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5AB6D" w14:textId="1585F7C5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 xml:space="preserve">Campionato Europeo </w:t>
      </w:r>
      <w:proofErr w:type="spellStart"/>
      <w:r w:rsidRPr="00354296">
        <w:rPr>
          <w:rFonts w:asciiTheme="minorHAnsi" w:hAnsiTheme="minorHAnsi" w:cstheme="minorHAnsi"/>
        </w:rPr>
        <w:t>iQFOiL</w:t>
      </w:r>
      <w:proofErr w:type="spellEnd"/>
      <w:r w:rsidRPr="00354296">
        <w:rPr>
          <w:rFonts w:asciiTheme="minorHAnsi" w:hAnsiTheme="minorHAnsi" w:cstheme="minorHAnsi"/>
        </w:rPr>
        <w:t xml:space="preserve">: </w:t>
      </w:r>
      <w:r w:rsidR="003720AC">
        <w:rPr>
          <w:rFonts w:asciiTheme="minorHAnsi" w:hAnsiTheme="minorHAnsi" w:cstheme="minorHAnsi"/>
        </w:rPr>
        <w:t>Renna d’argento</w:t>
      </w:r>
    </w:p>
    <w:p w14:paraId="254E5110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</w:p>
    <w:p w14:paraId="54D536A0" w14:textId="517A38DC" w:rsidR="003720AC" w:rsidRDefault="003720AC" w:rsidP="00354296">
      <w:pPr>
        <w:contextualSpacing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</w:t>
      </w:r>
      <w:r w:rsidR="005C0759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dal</w:t>
      </w:r>
      <w:proofErr w:type="spellEnd"/>
      <w:r>
        <w:rPr>
          <w:rFonts w:asciiTheme="minorHAnsi" w:hAnsiTheme="minorHAnsi" w:cstheme="minorHAnsi"/>
        </w:rPr>
        <w:t xml:space="preserve"> Series che regalano ai primi dieci in classifica la possibilità di giocarsi una medaglia e solo una – seppur minima – certezza al primo della classe: avere di sicuro in tasca una medaglia. Maggetti </w:t>
      </w:r>
      <w:r w:rsidR="00A83234">
        <w:rPr>
          <w:rFonts w:asciiTheme="minorHAnsi" w:hAnsiTheme="minorHAnsi" w:cstheme="minorHAnsi"/>
        </w:rPr>
        <w:t xml:space="preserve">prova a dare il massimo e conclude il Campionato al sesto posto ancora in risalita, Renna entra nelle semifinali, entra in finale e si gioca l’oro fino alla fine con il francese </w:t>
      </w:r>
      <w:proofErr w:type="spellStart"/>
      <w:r w:rsidR="00A83234">
        <w:rPr>
          <w:rFonts w:asciiTheme="minorHAnsi" w:hAnsiTheme="minorHAnsi" w:cstheme="minorHAnsi"/>
        </w:rPr>
        <w:t>Goyard</w:t>
      </w:r>
      <w:proofErr w:type="spellEnd"/>
      <w:r w:rsidR="00A83234">
        <w:rPr>
          <w:rFonts w:asciiTheme="minorHAnsi" w:hAnsiTheme="minorHAnsi" w:cstheme="minorHAnsi"/>
        </w:rPr>
        <w:t>.</w:t>
      </w:r>
    </w:p>
    <w:p w14:paraId="7DF864A9" w14:textId="3D3A995C" w:rsidR="00A83234" w:rsidRDefault="00A83234" w:rsidP="00354296">
      <w:pPr>
        <w:contextualSpacing/>
        <w:rPr>
          <w:rFonts w:asciiTheme="minorHAnsi" w:hAnsiTheme="minorHAnsi" w:cstheme="minorHAnsi"/>
        </w:rPr>
      </w:pPr>
    </w:p>
    <w:p w14:paraId="7ED7E117" w14:textId="71D70A81" w:rsidR="00A83234" w:rsidRPr="00A83234" w:rsidRDefault="0063662B" w:rsidP="00A83234">
      <w:pPr>
        <w:contextualSpacing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Questo</w:t>
      </w:r>
      <w:r w:rsidR="00A83234">
        <w:rPr>
          <w:rFonts w:asciiTheme="minorHAnsi" w:hAnsiTheme="minorHAnsi" w:cstheme="minorHAnsi"/>
        </w:rPr>
        <w:t xml:space="preserve"> il commento del Direttore Tecnico Michele Marchesini: </w:t>
      </w:r>
      <w:r w:rsidR="00A83234" w:rsidRPr="00A83234">
        <w:rPr>
          <w:rFonts w:asciiTheme="minorHAnsi" w:hAnsiTheme="minorHAnsi" w:cstheme="minorHAnsi"/>
          <w:i/>
          <w:iCs/>
        </w:rPr>
        <w:t>“</w:t>
      </w:r>
      <w:r w:rsidR="00A83234" w:rsidRPr="00A83234">
        <w:rPr>
          <w:rFonts w:asciiTheme="minorHAnsi" w:hAnsiTheme="minorHAnsi" w:cstheme="minorHAnsi"/>
          <w:i/>
          <w:iCs/>
        </w:rPr>
        <w:t xml:space="preserve">Una giornata intensa, come il nuovo formato di </w:t>
      </w:r>
      <w:proofErr w:type="spellStart"/>
      <w:r w:rsidR="00A83234" w:rsidRPr="00A83234">
        <w:rPr>
          <w:rFonts w:asciiTheme="minorHAnsi" w:hAnsiTheme="minorHAnsi" w:cstheme="minorHAnsi"/>
          <w:i/>
          <w:iCs/>
        </w:rPr>
        <w:t>Medal</w:t>
      </w:r>
      <w:proofErr w:type="spellEnd"/>
      <w:r w:rsidR="00A83234" w:rsidRPr="00A83234">
        <w:rPr>
          <w:rFonts w:asciiTheme="minorHAnsi" w:hAnsiTheme="minorHAnsi" w:cstheme="minorHAnsi"/>
          <w:i/>
          <w:iCs/>
        </w:rPr>
        <w:t xml:space="preserve"> Series vuole che sia. Renna ha saputo tenere i nervi saldi anche oggi, e questo nello sport fa sempre la differenza. L’argento Europeo che portiamo a casa posa su una base di squadra larga e molto solida. Complimenti ai ragazzi e al tecnico Stella che, parallelamente a Belli nel Femminile, sta lavorando bene e in maniera estremamente efficace.</w:t>
      </w:r>
    </w:p>
    <w:p w14:paraId="0C1A42E7" w14:textId="7F3628C2" w:rsidR="00A83234" w:rsidRDefault="00A83234" w:rsidP="00A83234">
      <w:pPr>
        <w:contextualSpacing/>
        <w:rPr>
          <w:rFonts w:asciiTheme="minorHAnsi" w:hAnsiTheme="minorHAnsi" w:cstheme="minorHAnsi"/>
        </w:rPr>
      </w:pPr>
      <w:r w:rsidRPr="00A83234">
        <w:rPr>
          <w:rFonts w:asciiTheme="minorHAnsi" w:hAnsiTheme="minorHAnsi" w:cstheme="minorHAnsi"/>
          <w:i/>
          <w:iCs/>
        </w:rPr>
        <w:t>Sia nei maschi che nelle femmine sono convinto che abbiamo buoni margini per fare ancora meglio e che siamo sul binario corretto.</w:t>
      </w:r>
      <w:r w:rsidRPr="00A83234">
        <w:rPr>
          <w:rFonts w:asciiTheme="minorHAnsi" w:hAnsiTheme="minorHAnsi" w:cstheme="minorHAnsi"/>
          <w:i/>
          <w:iCs/>
        </w:rPr>
        <w:t>”</w:t>
      </w:r>
    </w:p>
    <w:p w14:paraId="5BC68BD7" w14:textId="77777777" w:rsidR="00A83234" w:rsidRDefault="00A83234" w:rsidP="00A83234">
      <w:pPr>
        <w:contextualSpacing/>
        <w:rPr>
          <w:rFonts w:asciiTheme="minorHAnsi" w:hAnsiTheme="minorHAnsi" w:cstheme="minorHAnsi"/>
        </w:rPr>
      </w:pPr>
    </w:p>
    <w:p w14:paraId="04CEDA0E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</w:p>
    <w:p w14:paraId="0E8FF86C" w14:textId="2EDD0107" w:rsidR="00354296" w:rsidRPr="00737508" w:rsidRDefault="00354296" w:rsidP="00354296">
      <w:pPr>
        <w:contextualSpacing/>
        <w:rPr>
          <w:rFonts w:asciiTheme="minorHAnsi" w:hAnsiTheme="minorHAnsi" w:cstheme="minorHAnsi"/>
        </w:rPr>
      </w:pPr>
      <w:proofErr w:type="spellStart"/>
      <w:r w:rsidRPr="00737508">
        <w:rPr>
          <w:rFonts w:asciiTheme="minorHAnsi" w:hAnsiTheme="minorHAnsi" w:cstheme="minorHAnsi"/>
        </w:rPr>
        <w:t>iQFOiL</w:t>
      </w:r>
      <w:proofErr w:type="spellEnd"/>
      <w:r w:rsidRPr="00737508">
        <w:rPr>
          <w:rFonts w:asciiTheme="minorHAnsi" w:hAnsiTheme="minorHAnsi" w:cstheme="minorHAnsi"/>
        </w:rPr>
        <w:t xml:space="preserve"> Men</w:t>
      </w:r>
    </w:p>
    <w:p w14:paraId="6F7D47F4" w14:textId="77777777" w:rsidR="00EC07EF" w:rsidRPr="00737508" w:rsidRDefault="00EC07EF" w:rsidP="00354296">
      <w:pPr>
        <w:contextualSpacing/>
        <w:rPr>
          <w:rFonts w:asciiTheme="minorHAnsi" w:hAnsiTheme="minorHAnsi" w:cstheme="minorHAnsi"/>
        </w:rPr>
      </w:pPr>
    </w:p>
    <w:p w14:paraId="02AE07BE" w14:textId="6A46B952" w:rsidR="001F4B3F" w:rsidRPr="00737508" w:rsidRDefault="001F4B3F" w:rsidP="00354296">
      <w:pPr>
        <w:contextualSpacing/>
        <w:rPr>
          <w:rFonts w:asciiTheme="minorHAnsi" w:hAnsiTheme="minorHAnsi" w:cstheme="minorHAnsi"/>
        </w:rPr>
      </w:pPr>
      <w:r w:rsidRPr="00737508">
        <w:rPr>
          <w:rFonts w:asciiTheme="minorHAnsi" w:hAnsiTheme="minorHAnsi" w:cstheme="minorHAnsi"/>
        </w:rPr>
        <w:t>Classifica:</w:t>
      </w:r>
    </w:p>
    <w:p w14:paraId="4E5E365A" w14:textId="039A76BD" w:rsidR="00E954AF" w:rsidRPr="00737508" w:rsidRDefault="00E954AF" w:rsidP="00E954AF">
      <w:pPr>
        <w:contextualSpacing/>
        <w:rPr>
          <w:rFonts w:asciiTheme="minorHAnsi" w:hAnsiTheme="minorHAnsi" w:cstheme="minorHAnsi"/>
        </w:rPr>
      </w:pPr>
      <w:r w:rsidRPr="00737508">
        <w:rPr>
          <w:rFonts w:asciiTheme="minorHAnsi" w:hAnsiTheme="minorHAnsi" w:cstheme="minorHAnsi"/>
        </w:rPr>
        <w:t>1°</w:t>
      </w:r>
      <w:r w:rsidRPr="00737508">
        <w:rPr>
          <w:rFonts w:asciiTheme="minorHAnsi" w:hAnsiTheme="minorHAnsi" w:cstheme="minorHAnsi"/>
        </w:rPr>
        <w:t xml:space="preserve"> </w:t>
      </w:r>
      <w:proofErr w:type="spellStart"/>
      <w:r w:rsidR="00A83234" w:rsidRPr="00737508">
        <w:rPr>
          <w:rFonts w:asciiTheme="minorHAnsi" w:hAnsiTheme="minorHAnsi" w:cstheme="minorHAnsi"/>
        </w:rPr>
        <w:t>Goyard</w:t>
      </w:r>
      <w:proofErr w:type="spellEnd"/>
      <w:r w:rsidR="00A83234" w:rsidRPr="00737508">
        <w:rPr>
          <w:rFonts w:asciiTheme="minorHAnsi" w:hAnsiTheme="minorHAnsi" w:cstheme="minorHAnsi"/>
        </w:rPr>
        <w:t xml:space="preserve"> (FRA)</w:t>
      </w:r>
    </w:p>
    <w:p w14:paraId="2A2E5421" w14:textId="555249FF" w:rsidR="00E954AF" w:rsidRPr="00E954AF" w:rsidRDefault="00E954AF" w:rsidP="00354296">
      <w:pPr>
        <w:contextualSpacing/>
        <w:rPr>
          <w:rFonts w:asciiTheme="minorHAnsi" w:hAnsiTheme="minorHAnsi" w:cstheme="minorHAnsi"/>
        </w:rPr>
      </w:pPr>
      <w:r w:rsidRPr="00E954AF">
        <w:rPr>
          <w:rFonts w:asciiTheme="minorHAnsi" w:hAnsiTheme="minorHAnsi" w:cstheme="minorHAnsi"/>
        </w:rPr>
        <w:t>2° Renna Nicolò (I</w:t>
      </w:r>
      <w:r>
        <w:rPr>
          <w:rFonts w:asciiTheme="minorHAnsi" w:hAnsiTheme="minorHAnsi" w:cstheme="minorHAnsi"/>
        </w:rPr>
        <w:t>TA)</w:t>
      </w:r>
    </w:p>
    <w:p w14:paraId="36405C00" w14:textId="57C9F3F2" w:rsidR="001F4B3F" w:rsidRPr="00E954AF" w:rsidRDefault="00E954AF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1F4B3F" w:rsidRPr="00E954AF">
        <w:rPr>
          <w:rFonts w:asciiTheme="minorHAnsi" w:hAnsiTheme="minorHAnsi" w:cstheme="minorHAnsi"/>
        </w:rPr>
        <w:t xml:space="preserve">° </w:t>
      </w:r>
      <w:r w:rsidR="00A83234" w:rsidRPr="00737508">
        <w:rPr>
          <w:rFonts w:asciiTheme="minorHAnsi" w:hAnsiTheme="minorHAnsi" w:cstheme="minorHAnsi"/>
        </w:rPr>
        <w:t xml:space="preserve">Van </w:t>
      </w:r>
      <w:proofErr w:type="spellStart"/>
      <w:r w:rsidR="00A83234" w:rsidRPr="00737508">
        <w:rPr>
          <w:rFonts w:asciiTheme="minorHAnsi" w:hAnsiTheme="minorHAnsi" w:cstheme="minorHAnsi"/>
        </w:rPr>
        <w:t>Opzeeland</w:t>
      </w:r>
      <w:proofErr w:type="spellEnd"/>
      <w:r w:rsidR="00A83234" w:rsidRPr="00737508">
        <w:rPr>
          <w:rFonts w:asciiTheme="minorHAnsi" w:hAnsiTheme="minorHAnsi" w:cstheme="minorHAnsi"/>
        </w:rPr>
        <w:t xml:space="preserve"> (NED)</w:t>
      </w:r>
    </w:p>
    <w:p w14:paraId="0A33748F" w14:textId="6D3F27FF" w:rsidR="00EC09A7" w:rsidRPr="00E954AF" w:rsidRDefault="00EC09A7" w:rsidP="00354296">
      <w:pPr>
        <w:contextualSpacing/>
        <w:rPr>
          <w:rFonts w:asciiTheme="minorHAnsi" w:hAnsiTheme="minorHAnsi" w:cstheme="minorHAnsi"/>
        </w:rPr>
      </w:pPr>
    </w:p>
    <w:p w14:paraId="02C1EA9B" w14:textId="0EE86666" w:rsidR="00EC09A7" w:rsidRDefault="009908C1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A97A2C">
        <w:rPr>
          <w:rFonts w:asciiTheme="minorHAnsi" w:hAnsiTheme="minorHAnsi" w:cstheme="minorHAnsi"/>
        </w:rPr>
        <w:t>1</w:t>
      </w:r>
      <w:r w:rsidR="00EC09A7">
        <w:rPr>
          <w:rFonts w:asciiTheme="minorHAnsi" w:hAnsiTheme="minorHAnsi" w:cstheme="minorHAnsi"/>
        </w:rPr>
        <w:t>° Di Tomassi (ITA)</w:t>
      </w:r>
    </w:p>
    <w:p w14:paraId="3625EE35" w14:textId="2C25BC40" w:rsidR="00EC09A7" w:rsidRDefault="004C2FA1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</w:t>
      </w:r>
      <w:r w:rsidR="00EC09A7">
        <w:rPr>
          <w:rFonts w:asciiTheme="minorHAnsi" w:hAnsiTheme="minorHAnsi" w:cstheme="minorHAnsi"/>
        </w:rPr>
        <w:t>° Benedetti (ITA)</w:t>
      </w:r>
    </w:p>
    <w:p w14:paraId="5DC1EB40" w14:textId="0C05FF99" w:rsidR="00E954AF" w:rsidRDefault="00E954AF" w:rsidP="00E954AF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4C2FA1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° Cangemi (ITA)</w:t>
      </w:r>
    </w:p>
    <w:p w14:paraId="19326F84" w14:textId="58DCFE32" w:rsidR="00EC09A7" w:rsidRDefault="004C2FA1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39</w:t>
      </w:r>
      <w:r w:rsidR="00EC09A7">
        <w:rPr>
          <w:rFonts w:asciiTheme="minorHAnsi" w:hAnsiTheme="minorHAnsi" w:cstheme="minorHAnsi"/>
        </w:rPr>
        <w:t>° Tomasi (ITA) U21</w:t>
      </w:r>
    </w:p>
    <w:p w14:paraId="2A1844E1" w14:textId="125BCC83" w:rsidR="00E954AF" w:rsidRDefault="00E954AF" w:rsidP="00E954AF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9908C1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° Renna Jacopo (ITA)</w:t>
      </w:r>
    </w:p>
    <w:p w14:paraId="42E76BE2" w14:textId="6944B319" w:rsidR="009908C1" w:rsidRDefault="009908C1" w:rsidP="009908C1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4C2FA1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° Camboni (ITA)</w:t>
      </w:r>
    </w:p>
    <w:p w14:paraId="70959571" w14:textId="54BC1CF0" w:rsidR="00E954AF" w:rsidRDefault="009908C1" w:rsidP="00E954AF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4C2FA1">
        <w:rPr>
          <w:rFonts w:asciiTheme="minorHAnsi" w:hAnsiTheme="minorHAnsi" w:cstheme="minorHAnsi"/>
        </w:rPr>
        <w:t>6</w:t>
      </w:r>
      <w:r w:rsidR="00E954AF">
        <w:rPr>
          <w:rFonts w:asciiTheme="minorHAnsi" w:hAnsiTheme="minorHAnsi" w:cstheme="minorHAnsi"/>
        </w:rPr>
        <w:t>° Modena (ITA) U21</w:t>
      </w:r>
    </w:p>
    <w:p w14:paraId="4459D9C1" w14:textId="77777777" w:rsidR="00E954AF" w:rsidRDefault="00E954AF" w:rsidP="00354296">
      <w:pPr>
        <w:contextualSpacing/>
        <w:rPr>
          <w:rFonts w:asciiTheme="minorHAnsi" w:hAnsiTheme="minorHAnsi" w:cstheme="minorHAnsi"/>
        </w:rPr>
      </w:pPr>
    </w:p>
    <w:p w14:paraId="16C14EBC" w14:textId="0813BCDF" w:rsidR="00EC09A7" w:rsidRDefault="00E954AF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4C2FA1">
        <w:rPr>
          <w:rFonts w:asciiTheme="minorHAnsi" w:hAnsiTheme="minorHAnsi" w:cstheme="minorHAnsi"/>
        </w:rPr>
        <w:t>4</w:t>
      </w:r>
      <w:r w:rsidR="00EC09A7">
        <w:rPr>
          <w:rFonts w:asciiTheme="minorHAnsi" w:hAnsiTheme="minorHAnsi" w:cstheme="minorHAnsi"/>
        </w:rPr>
        <w:t>° Gavioli (ITA)</w:t>
      </w:r>
    </w:p>
    <w:p w14:paraId="2C1FF148" w14:textId="02E3B4F6" w:rsidR="00EC09A7" w:rsidRDefault="00EC09A7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4C2FA1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° Cappuzzo (ITA)</w:t>
      </w:r>
    </w:p>
    <w:p w14:paraId="1A3A0461" w14:textId="05E44102" w:rsidR="00EC09A7" w:rsidRDefault="00EC09A7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E954AF">
        <w:rPr>
          <w:rFonts w:asciiTheme="minorHAnsi" w:hAnsiTheme="minorHAnsi" w:cstheme="minorHAnsi"/>
        </w:rPr>
        <w:t>1</w:t>
      </w:r>
      <w:r w:rsidR="004C2FA1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° Tomasini (ITA) U21</w:t>
      </w:r>
    </w:p>
    <w:p w14:paraId="3B6158F0" w14:textId="7E3B79FE" w:rsidR="00EC09A7" w:rsidRDefault="00EC09A7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E954AF">
        <w:rPr>
          <w:rFonts w:asciiTheme="minorHAnsi" w:hAnsiTheme="minorHAnsi" w:cstheme="minorHAnsi"/>
        </w:rPr>
        <w:t>5</w:t>
      </w:r>
      <w:r w:rsidR="004C2FA1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° </w:t>
      </w:r>
      <w:proofErr w:type="spellStart"/>
      <w:r>
        <w:rPr>
          <w:rFonts w:asciiTheme="minorHAnsi" w:hAnsiTheme="minorHAnsi" w:cstheme="minorHAnsi"/>
        </w:rPr>
        <w:t>Tarlao</w:t>
      </w:r>
      <w:proofErr w:type="spellEnd"/>
      <w:r>
        <w:rPr>
          <w:rFonts w:asciiTheme="minorHAnsi" w:hAnsiTheme="minorHAnsi" w:cstheme="minorHAnsi"/>
        </w:rPr>
        <w:t xml:space="preserve"> (ITA) U21</w:t>
      </w:r>
    </w:p>
    <w:p w14:paraId="64235E1B" w14:textId="0313EFA3" w:rsidR="00EC09A7" w:rsidRPr="00354296" w:rsidRDefault="00EC07EF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154° Laurenza (ITA) U21</w:t>
      </w:r>
    </w:p>
    <w:p w14:paraId="4439F697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</w:p>
    <w:p w14:paraId="7EB5D0E6" w14:textId="670076B7" w:rsid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Le dichiarazioni dei protagonisti:</w:t>
      </w:r>
    </w:p>
    <w:p w14:paraId="17D73255" w14:textId="35B2B747" w:rsidR="00D02AC6" w:rsidRDefault="00D02AC6" w:rsidP="00354296">
      <w:pPr>
        <w:contextualSpacing/>
        <w:rPr>
          <w:rFonts w:asciiTheme="minorHAnsi" w:hAnsiTheme="minorHAnsi" w:cstheme="minorHAnsi"/>
        </w:rPr>
      </w:pPr>
    </w:p>
    <w:p w14:paraId="75875AF7" w14:textId="0DA92F93" w:rsidR="000B5870" w:rsidRDefault="00D02AC6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Nicolò Renna: “</w:t>
      </w:r>
      <w:r w:rsidR="00162669" w:rsidRPr="00613803">
        <w:rPr>
          <w:rFonts w:asciiTheme="minorHAnsi" w:hAnsiTheme="minorHAnsi" w:cstheme="minorHAnsi"/>
          <w:i/>
          <w:iCs/>
        </w:rPr>
        <w:t>È stata una giornata bellissima! Riuscire a superare le semifinali mi ha permesso di arrivare alla finale sicuro di avere una medaglia: a quel punto ho pensato solo a divertirmi. Penso che sia una medaglia frutto del lavoro costante e intenso che abbiamo svolto insieme a tutti i miei compagni si squadra. R</w:t>
      </w:r>
      <w:r w:rsidRPr="00613803">
        <w:rPr>
          <w:rFonts w:asciiTheme="minorHAnsi" w:hAnsiTheme="minorHAnsi" w:cstheme="minorHAnsi"/>
          <w:i/>
          <w:iCs/>
        </w:rPr>
        <w:t xml:space="preserve">ingrazio anche </w:t>
      </w:r>
      <w:r w:rsidR="00162669" w:rsidRPr="00613803">
        <w:rPr>
          <w:rFonts w:asciiTheme="minorHAnsi" w:hAnsiTheme="minorHAnsi" w:cstheme="minorHAnsi"/>
          <w:i/>
          <w:iCs/>
        </w:rPr>
        <w:t xml:space="preserve">il </w:t>
      </w:r>
      <w:r w:rsidRPr="00613803">
        <w:rPr>
          <w:rFonts w:asciiTheme="minorHAnsi" w:hAnsiTheme="minorHAnsi" w:cstheme="minorHAnsi"/>
          <w:i/>
          <w:iCs/>
        </w:rPr>
        <w:t xml:space="preserve">fisioterapista </w:t>
      </w:r>
      <w:r w:rsidRPr="00613803">
        <w:rPr>
          <w:rFonts w:asciiTheme="minorHAnsi" w:hAnsiTheme="minorHAnsi" w:cstheme="minorHAnsi"/>
          <w:i/>
          <w:iCs/>
        </w:rPr>
        <w:t>Francesco Sartori</w:t>
      </w:r>
      <w:r w:rsidRPr="00613803">
        <w:rPr>
          <w:rFonts w:asciiTheme="minorHAnsi" w:hAnsiTheme="minorHAnsi" w:cstheme="minorHAnsi"/>
          <w:i/>
          <w:iCs/>
        </w:rPr>
        <w:t xml:space="preserve"> </w:t>
      </w:r>
      <w:r w:rsidR="00162669" w:rsidRPr="00613803">
        <w:rPr>
          <w:rFonts w:asciiTheme="minorHAnsi" w:hAnsiTheme="minorHAnsi" w:cstheme="minorHAnsi"/>
          <w:i/>
          <w:iCs/>
        </w:rPr>
        <w:t>perché nei giorni prima della regata ho avuto un pr</w:t>
      </w:r>
      <w:r w:rsidR="000B5870" w:rsidRPr="00613803">
        <w:rPr>
          <w:rFonts w:asciiTheme="minorHAnsi" w:hAnsiTheme="minorHAnsi" w:cstheme="minorHAnsi"/>
          <w:i/>
          <w:iCs/>
        </w:rPr>
        <w:t>o</w:t>
      </w:r>
      <w:r w:rsidR="00162669" w:rsidRPr="00613803">
        <w:rPr>
          <w:rFonts w:asciiTheme="minorHAnsi" w:hAnsiTheme="minorHAnsi" w:cstheme="minorHAnsi"/>
          <w:i/>
          <w:iCs/>
        </w:rPr>
        <w:t xml:space="preserve">blema al braccio e sono anche rimasto fermo </w:t>
      </w:r>
      <w:r w:rsidR="000B5870" w:rsidRPr="00613803">
        <w:rPr>
          <w:rFonts w:asciiTheme="minorHAnsi" w:hAnsiTheme="minorHAnsi" w:cstheme="minorHAnsi"/>
          <w:i/>
          <w:iCs/>
        </w:rPr>
        <w:t>per otto giorni. Una medaglia che è frutto di tante componenti</w:t>
      </w:r>
      <w:r w:rsidR="000B5870">
        <w:rPr>
          <w:rFonts w:asciiTheme="minorHAnsi" w:hAnsiTheme="minorHAnsi" w:cstheme="minorHAnsi"/>
        </w:rPr>
        <w:t>.”</w:t>
      </w:r>
    </w:p>
    <w:p w14:paraId="4EE77BBF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</w:p>
    <w:p w14:paraId="15E4F2CB" w14:textId="7E08E38E" w:rsidR="00AB43B4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 xml:space="preserve">Il tecnico FIV Adriano Stella: </w:t>
      </w:r>
      <w:r w:rsidR="00BD597B">
        <w:rPr>
          <w:rFonts w:asciiTheme="minorHAnsi" w:hAnsiTheme="minorHAnsi" w:cstheme="minorHAnsi"/>
        </w:rPr>
        <w:t>“</w:t>
      </w:r>
      <w:r w:rsidR="000B5870" w:rsidRPr="00613803">
        <w:rPr>
          <w:rFonts w:asciiTheme="minorHAnsi" w:hAnsiTheme="minorHAnsi" w:cstheme="minorHAnsi"/>
          <w:i/>
          <w:iCs/>
        </w:rPr>
        <w:t xml:space="preserve">Mai come in questa occasione è giusto dire che l’Italia raggiunge la medaglia d’argento. Renna ha conquistato una medaglia frutto del lavoro intenso di tutta la </w:t>
      </w:r>
      <w:r w:rsidR="000B5870" w:rsidRPr="00613803">
        <w:rPr>
          <w:rFonts w:asciiTheme="minorHAnsi" w:hAnsiTheme="minorHAnsi" w:cstheme="minorHAnsi"/>
          <w:i/>
          <w:iCs/>
        </w:rPr>
        <w:lastRenderedPageBreak/>
        <w:t xml:space="preserve">squadra che ha messo un mattoncino. </w:t>
      </w:r>
      <w:r w:rsidR="00550AE5" w:rsidRPr="00613803">
        <w:rPr>
          <w:rFonts w:asciiTheme="minorHAnsi" w:hAnsiTheme="minorHAnsi" w:cstheme="minorHAnsi"/>
          <w:i/>
          <w:iCs/>
        </w:rPr>
        <w:t xml:space="preserve">Il risultato di Palma ha trovato solidità e continuità grazie a questo Campionato Europeo. </w:t>
      </w:r>
      <w:proofErr w:type="gramStart"/>
      <w:r w:rsidR="00550AE5" w:rsidRPr="00613803">
        <w:rPr>
          <w:rFonts w:asciiTheme="minorHAnsi" w:hAnsiTheme="minorHAnsi" w:cstheme="minorHAnsi"/>
          <w:i/>
          <w:iCs/>
        </w:rPr>
        <w:t>Questo team</w:t>
      </w:r>
      <w:proofErr w:type="gramEnd"/>
      <w:r w:rsidR="00550AE5" w:rsidRPr="00613803">
        <w:rPr>
          <w:rFonts w:asciiTheme="minorHAnsi" w:hAnsiTheme="minorHAnsi" w:cstheme="minorHAnsi"/>
          <w:i/>
          <w:iCs/>
        </w:rPr>
        <w:t xml:space="preserve"> sta lavorando probabilmente in maniera atipica ma questa intensa sinergia tra tutti i componenti permette di moltiplicare le prestazioni. Credo che si stia aprendo un ciclo che in tempi brevi potrebbe arrivare a due o tre elementi della nostra squadra a disputare future </w:t>
      </w:r>
      <w:proofErr w:type="spellStart"/>
      <w:r w:rsidR="00550AE5" w:rsidRPr="00613803">
        <w:rPr>
          <w:rFonts w:asciiTheme="minorHAnsi" w:hAnsiTheme="minorHAnsi" w:cstheme="minorHAnsi"/>
          <w:i/>
          <w:iCs/>
        </w:rPr>
        <w:t>medal</w:t>
      </w:r>
      <w:proofErr w:type="spellEnd"/>
      <w:r w:rsidR="00550AE5" w:rsidRPr="00613803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550AE5" w:rsidRPr="00613803">
        <w:rPr>
          <w:rFonts w:asciiTheme="minorHAnsi" w:hAnsiTheme="minorHAnsi" w:cstheme="minorHAnsi"/>
          <w:i/>
          <w:iCs/>
        </w:rPr>
        <w:t>series</w:t>
      </w:r>
      <w:proofErr w:type="spellEnd"/>
      <w:r w:rsidR="00550AE5" w:rsidRPr="00613803">
        <w:rPr>
          <w:rFonts w:asciiTheme="minorHAnsi" w:hAnsiTheme="minorHAnsi" w:cstheme="minorHAnsi"/>
          <w:i/>
          <w:iCs/>
        </w:rPr>
        <w:t xml:space="preserve">. </w:t>
      </w:r>
      <w:r w:rsidR="000A6486" w:rsidRPr="00613803">
        <w:rPr>
          <w:rFonts w:asciiTheme="minorHAnsi" w:hAnsiTheme="minorHAnsi" w:cstheme="minorHAnsi"/>
          <w:i/>
          <w:iCs/>
        </w:rPr>
        <w:t>Oggi durante la finale eravamo tutti sul gommone a tifare per Renna a dimostrazione di un legame e una sintonia particola</w:t>
      </w:r>
      <w:r w:rsidR="00843AC7">
        <w:rPr>
          <w:rFonts w:asciiTheme="minorHAnsi" w:hAnsiTheme="minorHAnsi" w:cstheme="minorHAnsi"/>
          <w:i/>
          <w:iCs/>
        </w:rPr>
        <w:t>ri</w:t>
      </w:r>
      <w:r w:rsidR="000A6486" w:rsidRPr="00613803">
        <w:rPr>
          <w:rFonts w:asciiTheme="minorHAnsi" w:hAnsiTheme="minorHAnsi" w:cstheme="minorHAnsi"/>
          <w:i/>
          <w:iCs/>
        </w:rPr>
        <w:t xml:space="preserve">. </w:t>
      </w:r>
      <w:r w:rsidR="00550AE5" w:rsidRPr="00613803">
        <w:rPr>
          <w:rFonts w:asciiTheme="minorHAnsi" w:hAnsiTheme="minorHAnsi" w:cstheme="minorHAnsi"/>
          <w:i/>
          <w:iCs/>
        </w:rPr>
        <w:t xml:space="preserve">Ora ci vuole umiltà e dedizione per proseguire su questa rotta. Una parola poi per l’emozione di vincere sul Lago di Garda: per noi è come una seconda casa, abbiamo un affetto e una sintonia con questi posti che </w:t>
      </w:r>
      <w:r w:rsidR="000A6486" w:rsidRPr="00613803">
        <w:rPr>
          <w:rFonts w:asciiTheme="minorHAnsi" w:hAnsiTheme="minorHAnsi" w:cstheme="minorHAnsi"/>
          <w:i/>
          <w:iCs/>
        </w:rPr>
        <w:t>amplifica la soddisfazione e l’emozione di una medaglia.</w:t>
      </w:r>
      <w:r w:rsidR="000A6486">
        <w:rPr>
          <w:rFonts w:asciiTheme="minorHAnsi" w:hAnsiTheme="minorHAnsi" w:cstheme="minorHAnsi"/>
        </w:rPr>
        <w:t>”</w:t>
      </w:r>
    </w:p>
    <w:p w14:paraId="3F07321D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</w:p>
    <w:p w14:paraId="121A60A6" w14:textId="343E4763" w:rsidR="00354296" w:rsidRPr="00737508" w:rsidRDefault="00354296" w:rsidP="00354296">
      <w:pPr>
        <w:contextualSpacing/>
        <w:rPr>
          <w:rFonts w:asciiTheme="minorHAnsi" w:hAnsiTheme="minorHAnsi" w:cstheme="minorHAnsi"/>
          <w:lang w:val="en-US"/>
        </w:rPr>
      </w:pPr>
      <w:proofErr w:type="spellStart"/>
      <w:r w:rsidRPr="00737508">
        <w:rPr>
          <w:rFonts w:asciiTheme="minorHAnsi" w:hAnsiTheme="minorHAnsi" w:cstheme="minorHAnsi"/>
          <w:lang w:val="en-US"/>
        </w:rPr>
        <w:t>iQFOiL</w:t>
      </w:r>
      <w:proofErr w:type="spellEnd"/>
      <w:r w:rsidRPr="00737508">
        <w:rPr>
          <w:rFonts w:asciiTheme="minorHAnsi" w:hAnsiTheme="minorHAnsi" w:cstheme="minorHAnsi"/>
          <w:lang w:val="en-US"/>
        </w:rPr>
        <w:t xml:space="preserve"> Women</w:t>
      </w:r>
    </w:p>
    <w:p w14:paraId="54458298" w14:textId="77777777" w:rsidR="00EC07EF" w:rsidRPr="00737508" w:rsidRDefault="00EC07EF" w:rsidP="00354296">
      <w:pPr>
        <w:contextualSpacing/>
        <w:rPr>
          <w:rFonts w:asciiTheme="minorHAnsi" w:hAnsiTheme="minorHAnsi" w:cstheme="minorHAnsi"/>
          <w:lang w:val="en-US"/>
        </w:rPr>
      </w:pPr>
    </w:p>
    <w:p w14:paraId="1C2E0881" w14:textId="77777777" w:rsidR="001F4B3F" w:rsidRPr="00737508" w:rsidRDefault="001F4B3F" w:rsidP="001F4B3F">
      <w:pPr>
        <w:contextualSpacing/>
        <w:rPr>
          <w:rFonts w:asciiTheme="minorHAnsi" w:hAnsiTheme="minorHAnsi" w:cstheme="minorHAnsi"/>
          <w:lang w:val="en-US"/>
        </w:rPr>
      </w:pPr>
      <w:proofErr w:type="spellStart"/>
      <w:r w:rsidRPr="00737508">
        <w:rPr>
          <w:rFonts w:asciiTheme="minorHAnsi" w:hAnsiTheme="minorHAnsi" w:cstheme="minorHAnsi"/>
          <w:lang w:val="en-US"/>
        </w:rPr>
        <w:t>Classifica</w:t>
      </w:r>
      <w:proofErr w:type="spellEnd"/>
      <w:r w:rsidRPr="00737508">
        <w:rPr>
          <w:rFonts w:asciiTheme="minorHAnsi" w:hAnsiTheme="minorHAnsi" w:cstheme="minorHAnsi"/>
          <w:lang w:val="en-US"/>
        </w:rPr>
        <w:t>:</w:t>
      </w:r>
    </w:p>
    <w:p w14:paraId="46FD41C8" w14:textId="4565CA98" w:rsidR="002C52DA" w:rsidRPr="00737508" w:rsidRDefault="002C52DA" w:rsidP="002C52DA">
      <w:pPr>
        <w:contextualSpacing/>
        <w:rPr>
          <w:rFonts w:asciiTheme="minorHAnsi" w:hAnsiTheme="minorHAnsi" w:cstheme="minorHAnsi"/>
          <w:lang w:val="en-US"/>
        </w:rPr>
      </w:pPr>
      <w:r w:rsidRPr="00737508">
        <w:rPr>
          <w:rFonts w:asciiTheme="minorHAnsi" w:hAnsiTheme="minorHAnsi" w:cstheme="minorHAnsi"/>
          <w:lang w:val="en-US"/>
        </w:rPr>
        <w:t>1</w:t>
      </w:r>
      <w:r w:rsidRPr="00737508">
        <w:rPr>
          <w:rFonts w:asciiTheme="minorHAnsi" w:hAnsiTheme="minorHAnsi" w:cstheme="minorHAnsi"/>
          <w:lang w:val="en-US"/>
        </w:rPr>
        <w:t xml:space="preserve">° </w:t>
      </w:r>
      <w:proofErr w:type="spellStart"/>
      <w:r w:rsidR="00A83234" w:rsidRPr="00737508">
        <w:rPr>
          <w:rFonts w:asciiTheme="minorHAnsi" w:hAnsiTheme="minorHAnsi" w:cstheme="minorHAnsi"/>
          <w:lang w:val="en-US"/>
        </w:rPr>
        <w:t>Noesmoen</w:t>
      </w:r>
      <w:proofErr w:type="spellEnd"/>
      <w:r w:rsidR="00A83234" w:rsidRPr="00737508">
        <w:rPr>
          <w:rFonts w:asciiTheme="minorHAnsi" w:hAnsiTheme="minorHAnsi" w:cstheme="minorHAnsi"/>
          <w:lang w:val="en-US"/>
        </w:rPr>
        <w:t xml:space="preserve"> (FRA)</w:t>
      </w:r>
    </w:p>
    <w:p w14:paraId="2D08ED59" w14:textId="6D19F378" w:rsidR="001F4B3F" w:rsidRPr="00737508" w:rsidRDefault="002C52DA" w:rsidP="001F4B3F">
      <w:pPr>
        <w:contextualSpacing/>
        <w:rPr>
          <w:rFonts w:asciiTheme="minorHAnsi" w:hAnsiTheme="minorHAnsi" w:cstheme="minorHAnsi"/>
          <w:lang w:val="en-US"/>
        </w:rPr>
      </w:pPr>
      <w:r w:rsidRPr="00737508">
        <w:rPr>
          <w:rFonts w:asciiTheme="minorHAnsi" w:hAnsiTheme="minorHAnsi" w:cstheme="minorHAnsi"/>
          <w:lang w:val="en-US"/>
        </w:rPr>
        <w:t>2</w:t>
      </w:r>
      <w:r w:rsidR="001F4B3F" w:rsidRPr="00737508">
        <w:rPr>
          <w:rFonts w:asciiTheme="minorHAnsi" w:hAnsiTheme="minorHAnsi" w:cstheme="minorHAnsi"/>
          <w:lang w:val="en-US"/>
        </w:rPr>
        <w:t xml:space="preserve">° </w:t>
      </w:r>
      <w:r w:rsidR="00A83234" w:rsidRPr="00737508">
        <w:rPr>
          <w:rFonts w:asciiTheme="minorHAnsi" w:hAnsiTheme="minorHAnsi" w:cstheme="minorHAnsi"/>
          <w:lang w:val="en-US"/>
        </w:rPr>
        <w:t>Wilson (GBR)</w:t>
      </w:r>
    </w:p>
    <w:p w14:paraId="17A468DB" w14:textId="72569404" w:rsidR="001F4B3F" w:rsidRPr="002C52DA" w:rsidRDefault="002C52DA" w:rsidP="001F4B3F">
      <w:pPr>
        <w:contextualSpacing/>
        <w:rPr>
          <w:rFonts w:asciiTheme="minorHAnsi" w:hAnsiTheme="minorHAnsi" w:cstheme="minorHAnsi"/>
        </w:rPr>
      </w:pPr>
      <w:r w:rsidRPr="002C52DA">
        <w:rPr>
          <w:rFonts w:asciiTheme="minorHAnsi" w:hAnsiTheme="minorHAnsi" w:cstheme="minorHAnsi"/>
        </w:rPr>
        <w:t>3</w:t>
      </w:r>
      <w:r w:rsidR="001F4B3F" w:rsidRPr="002C52DA">
        <w:rPr>
          <w:rFonts w:asciiTheme="minorHAnsi" w:hAnsiTheme="minorHAnsi" w:cstheme="minorHAnsi"/>
        </w:rPr>
        <w:t xml:space="preserve">° </w:t>
      </w:r>
      <w:proofErr w:type="spellStart"/>
      <w:r w:rsidRPr="002C52DA">
        <w:rPr>
          <w:rFonts w:asciiTheme="minorHAnsi" w:hAnsiTheme="minorHAnsi" w:cstheme="minorHAnsi"/>
        </w:rPr>
        <w:t>Dziarnowska</w:t>
      </w:r>
      <w:proofErr w:type="spellEnd"/>
      <w:r w:rsidRPr="002C52DA">
        <w:rPr>
          <w:rFonts w:asciiTheme="minorHAnsi" w:hAnsiTheme="minorHAnsi" w:cstheme="minorHAnsi"/>
        </w:rPr>
        <w:t xml:space="preserve"> (POL)</w:t>
      </w:r>
    </w:p>
    <w:p w14:paraId="47160E37" w14:textId="342C2B93" w:rsidR="001F4B3F" w:rsidRPr="002C52DA" w:rsidRDefault="001F4B3F" w:rsidP="001F4B3F">
      <w:pPr>
        <w:contextualSpacing/>
        <w:rPr>
          <w:rFonts w:asciiTheme="minorHAnsi" w:hAnsiTheme="minorHAnsi" w:cstheme="minorHAnsi"/>
        </w:rPr>
      </w:pPr>
    </w:p>
    <w:p w14:paraId="1D9066D8" w14:textId="0D0A1353" w:rsidR="001F4B3F" w:rsidRDefault="00737508" w:rsidP="001F4B3F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1F4B3F">
        <w:rPr>
          <w:rFonts w:asciiTheme="minorHAnsi" w:hAnsiTheme="minorHAnsi" w:cstheme="minorHAnsi"/>
        </w:rPr>
        <w:t>° Maggetti (ITA)</w:t>
      </w:r>
    </w:p>
    <w:p w14:paraId="4FB77EA7" w14:textId="638C5A1F" w:rsidR="001F4B3F" w:rsidRDefault="009908C1" w:rsidP="001F4B3F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4C2FA1">
        <w:rPr>
          <w:rFonts w:asciiTheme="minorHAnsi" w:hAnsiTheme="minorHAnsi" w:cstheme="minorHAnsi"/>
        </w:rPr>
        <w:t>7</w:t>
      </w:r>
      <w:r w:rsidR="001F4B3F">
        <w:rPr>
          <w:rFonts w:asciiTheme="minorHAnsi" w:hAnsiTheme="minorHAnsi" w:cstheme="minorHAnsi"/>
        </w:rPr>
        <w:t>° Speciale (ITA)</w:t>
      </w:r>
    </w:p>
    <w:p w14:paraId="1674FAE6" w14:textId="6928DF31" w:rsidR="001F4B3F" w:rsidRDefault="004C2FA1" w:rsidP="001F4B3F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44</w:t>
      </w:r>
      <w:r w:rsidR="001F4B3F">
        <w:rPr>
          <w:rFonts w:asciiTheme="minorHAnsi" w:hAnsiTheme="minorHAnsi" w:cstheme="minorHAnsi"/>
        </w:rPr>
        <w:t>° Renna (ITA) U21</w:t>
      </w:r>
    </w:p>
    <w:p w14:paraId="1377D833" w14:textId="77777777" w:rsidR="002C52DA" w:rsidRDefault="002C52DA" w:rsidP="001F4B3F">
      <w:pPr>
        <w:contextualSpacing/>
        <w:rPr>
          <w:rFonts w:asciiTheme="minorHAnsi" w:hAnsiTheme="minorHAnsi" w:cstheme="minorHAnsi"/>
        </w:rPr>
      </w:pPr>
    </w:p>
    <w:p w14:paraId="75B2D54A" w14:textId="10CB9A1F" w:rsidR="001F4B3F" w:rsidRDefault="009908C1" w:rsidP="001F4B3F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4C2FA1">
        <w:rPr>
          <w:rFonts w:asciiTheme="minorHAnsi" w:hAnsiTheme="minorHAnsi" w:cstheme="minorHAnsi"/>
        </w:rPr>
        <w:t>9</w:t>
      </w:r>
      <w:r w:rsidR="001F4B3F">
        <w:rPr>
          <w:rFonts w:asciiTheme="minorHAnsi" w:hAnsiTheme="minorHAnsi" w:cstheme="minorHAnsi"/>
        </w:rPr>
        <w:t>° Oprandi (ITA) U21</w:t>
      </w:r>
    </w:p>
    <w:p w14:paraId="18FA792E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</w:p>
    <w:p w14:paraId="5C078804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Le dichiarazioni dei protagonisti:</w:t>
      </w:r>
    </w:p>
    <w:p w14:paraId="3D992A7D" w14:textId="77777777" w:rsidR="00C31E2A" w:rsidRDefault="00C31E2A" w:rsidP="00354296">
      <w:pPr>
        <w:contextualSpacing/>
        <w:rPr>
          <w:rFonts w:asciiTheme="minorHAnsi" w:hAnsiTheme="minorHAnsi" w:cstheme="minorHAnsi"/>
        </w:rPr>
      </w:pPr>
    </w:p>
    <w:p w14:paraId="44A1F001" w14:textId="6ADDF2BF" w:rsidR="00E81F80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Il tecnico FIV Riccardo Belli dell’Isca: “</w:t>
      </w:r>
      <w:r w:rsidR="000A6486" w:rsidRPr="00613803">
        <w:rPr>
          <w:rFonts w:asciiTheme="minorHAnsi" w:hAnsiTheme="minorHAnsi" w:cstheme="minorHAnsi"/>
          <w:i/>
          <w:iCs/>
        </w:rPr>
        <w:t xml:space="preserve">Giornata conclusiva che certifica come il percorso di Maggetti sia stato sempre un crescendo. Nei primi giorni si era </w:t>
      </w:r>
      <w:r w:rsidR="005C0759" w:rsidRPr="00613803">
        <w:rPr>
          <w:rFonts w:asciiTheme="minorHAnsi" w:hAnsiTheme="minorHAnsi" w:cstheme="minorHAnsi"/>
          <w:i/>
          <w:iCs/>
        </w:rPr>
        <w:t>f</w:t>
      </w:r>
      <w:r w:rsidR="000A6486" w:rsidRPr="00613803">
        <w:rPr>
          <w:rFonts w:asciiTheme="minorHAnsi" w:hAnsiTheme="minorHAnsi" w:cstheme="minorHAnsi"/>
          <w:i/>
          <w:iCs/>
        </w:rPr>
        <w:t xml:space="preserve">ermata intorno alla ventesima posizione, ma la sua caparbietà e concentrazione le hanno permesso di risalire con costanza la classifica arrivando fino al sesto posto di oggi. Da sottolineare come tra uomini e donne </w:t>
      </w:r>
      <w:r w:rsidR="005C0759" w:rsidRPr="00613803">
        <w:rPr>
          <w:rFonts w:asciiTheme="minorHAnsi" w:hAnsiTheme="minorHAnsi" w:cstheme="minorHAnsi"/>
          <w:i/>
          <w:iCs/>
        </w:rPr>
        <w:t>solo Maggetti e Wilson si siano qualificate</w:t>
      </w:r>
      <w:r w:rsidR="00843AC7">
        <w:rPr>
          <w:rFonts w:asciiTheme="minorHAnsi" w:hAnsiTheme="minorHAnsi" w:cstheme="minorHAnsi"/>
          <w:i/>
          <w:iCs/>
        </w:rPr>
        <w:t xml:space="preserve"> sia</w:t>
      </w:r>
      <w:r w:rsidR="005C0759" w:rsidRPr="00613803">
        <w:rPr>
          <w:rFonts w:asciiTheme="minorHAnsi" w:hAnsiTheme="minorHAnsi" w:cstheme="minorHAnsi"/>
          <w:i/>
          <w:iCs/>
        </w:rPr>
        <w:t xml:space="preserve"> alle </w:t>
      </w:r>
      <w:proofErr w:type="spellStart"/>
      <w:r w:rsidR="005C0759" w:rsidRPr="00613803">
        <w:rPr>
          <w:rFonts w:asciiTheme="minorHAnsi" w:hAnsiTheme="minorHAnsi" w:cstheme="minorHAnsi"/>
          <w:i/>
          <w:iCs/>
        </w:rPr>
        <w:t>medal</w:t>
      </w:r>
      <w:proofErr w:type="spellEnd"/>
      <w:r w:rsidR="005C0759" w:rsidRPr="00613803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5C0759" w:rsidRPr="00613803">
        <w:rPr>
          <w:rFonts w:asciiTheme="minorHAnsi" w:hAnsiTheme="minorHAnsi" w:cstheme="minorHAnsi"/>
          <w:i/>
          <w:iCs/>
        </w:rPr>
        <w:t>series</w:t>
      </w:r>
      <w:proofErr w:type="spellEnd"/>
      <w:r w:rsidR="005C0759" w:rsidRPr="00613803">
        <w:rPr>
          <w:rFonts w:asciiTheme="minorHAnsi" w:hAnsiTheme="minorHAnsi" w:cstheme="minorHAnsi"/>
          <w:i/>
          <w:iCs/>
        </w:rPr>
        <w:t xml:space="preserve"> </w:t>
      </w:r>
      <w:r w:rsidR="00843AC7">
        <w:rPr>
          <w:rFonts w:asciiTheme="minorHAnsi" w:hAnsiTheme="minorHAnsi" w:cstheme="minorHAnsi"/>
          <w:i/>
          <w:iCs/>
        </w:rPr>
        <w:t xml:space="preserve">che </w:t>
      </w:r>
      <w:r w:rsidR="005C0759" w:rsidRPr="00613803">
        <w:rPr>
          <w:rFonts w:asciiTheme="minorHAnsi" w:hAnsiTheme="minorHAnsi" w:cstheme="minorHAnsi"/>
          <w:i/>
          <w:iCs/>
        </w:rPr>
        <w:t xml:space="preserve">ai Giochi di Tokyo. Questo evidenzia da una parte un ricambio generazionale che ha agevolato chi ha iniziato a </w:t>
      </w:r>
      <w:r w:rsidR="002F769D" w:rsidRPr="00613803">
        <w:rPr>
          <w:rFonts w:asciiTheme="minorHAnsi" w:hAnsiTheme="minorHAnsi" w:cstheme="minorHAnsi"/>
          <w:i/>
          <w:iCs/>
        </w:rPr>
        <w:t xml:space="preserve">utilizzare la nuova tavola, ma dimostra anche che questo </w:t>
      </w:r>
      <w:proofErr w:type="gramStart"/>
      <w:r w:rsidR="002F769D" w:rsidRPr="00613803">
        <w:rPr>
          <w:rFonts w:asciiTheme="minorHAnsi" w:hAnsiTheme="minorHAnsi" w:cstheme="minorHAnsi"/>
          <w:i/>
          <w:iCs/>
        </w:rPr>
        <w:t>gap</w:t>
      </w:r>
      <w:proofErr w:type="gramEnd"/>
      <w:r w:rsidR="002F769D" w:rsidRPr="00613803">
        <w:rPr>
          <w:rFonts w:asciiTheme="minorHAnsi" w:hAnsiTheme="minorHAnsi" w:cstheme="minorHAnsi"/>
          <w:i/>
          <w:iCs/>
        </w:rPr>
        <w:t xml:space="preserve"> si sta assottigliando e adesso il liv</w:t>
      </w:r>
      <w:r w:rsidR="00613803" w:rsidRPr="00613803">
        <w:rPr>
          <w:rFonts w:asciiTheme="minorHAnsi" w:hAnsiTheme="minorHAnsi" w:cstheme="minorHAnsi"/>
          <w:i/>
          <w:iCs/>
        </w:rPr>
        <w:t>el</w:t>
      </w:r>
      <w:r w:rsidR="002F769D" w:rsidRPr="00613803">
        <w:rPr>
          <w:rFonts w:asciiTheme="minorHAnsi" w:hAnsiTheme="minorHAnsi" w:cstheme="minorHAnsi"/>
          <w:i/>
          <w:iCs/>
        </w:rPr>
        <w:t>lo sta diventando davvero molto alto. Il bilancio della squadra è assolutamente positivo, sappiamo quali sono i nostri punti deboli su cui lavorare ma allo stesso tempo mettersi a confronto a questi livelli permette di crescer</w:t>
      </w:r>
      <w:r w:rsidR="00CC6235">
        <w:rPr>
          <w:rFonts w:asciiTheme="minorHAnsi" w:hAnsiTheme="minorHAnsi" w:cstheme="minorHAnsi"/>
          <w:i/>
          <w:iCs/>
        </w:rPr>
        <w:t>e</w:t>
      </w:r>
      <w:r w:rsidR="002F769D" w:rsidRPr="00613803">
        <w:rPr>
          <w:rFonts w:asciiTheme="minorHAnsi" w:hAnsiTheme="minorHAnsi" w:cstheme="minorHAnsi"/>
          <w:i/>
          <w:iCs/>
        </w:rPr>
        <w:t xml:space="preserve"> e acquisire maggior consapevolezza delle proprie caratteristiche. Anche il Campionato Europeo della Speciale certifica </w:t>
      </w:r>
      <w:r w:rsidR="00613803" w:rsidRPr="00613803">
        <w:rPr>
          <w:rFonts w:asciiTheme="minorHAnsi" w:hAnsiTheme="minorHAnsi" w:cstheme="minorHAnsi"/>
          <w:i/>
          <w:iCs/>
        </w:rPr>
        <w:t>come si possano centrar obiettivi di livello e crescere con costanza. In ultimo anche i nostri elementi più giovani stanno aumentando il loro coinvolgimento e</w:t>
      </w:r>
      <w:r w:rsidR="00CC6235">
        <w:rPr>
          <w:rFonts w:asciiTheme="minorHAnsi" w:hAnsiTheme="minorHAnsi" w:cstheme="minorHAnsi"/>
          <w:i/>
          <w:iCs/>
        </w:rPr>
        <w:t>d</w:t>
      </w:r>
      <w:r w:rsidR="00613803" w:rsidRPr="00613803">
        <w:rPr>
          <w:rFonts w:asciiTheme="minorHAnsi" w:hAnsiTheme="minorHAnsi" w:cstheme="minorHAnsi"/>
          <w:i/>
          <w:iCs/>
        </w:rPr>
        <w:t xml:space="preserve"> efficacia in un piano di squadra che sicuramente vogliamo approfondire e migliorare</w:t>
      </w:r>
      <w:r w:rsidR="00613803">
        <w:rPr>
          <w:rFonts w:asciiTheme="minorHAnsi" w:hAnsiTheme="minorHAnsi" w:cstheme="minorHAnsi"/>
        </w:rPr>
        <w:t>.</w:t>
      </w:r>
      <w:r w:rsidR="00E81F80">
        <w:rPr>
          <w:rFonts w:asciiTheme="minorHAnsi" w:hAnsiTheme="minorHAnsi" w:cstheme="minorHAnsi"/>
        </w:rPr>
        <w:t>”</w:t>
      </w:r>
    </w:p>
    <w:p w14:paraId="40F2D66D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</w:p>
    <w:p w14:paraId="3F18E1E6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proofErr w:type="gramStart"/>
      <w:r w:rsidRPr="00354296">
        <w:rPr>
          <w:rFonts w:asciiTheme="minorHAnsi" w:hAnsiTheme="minorHAnsi" w:cstheme="minorHAnsi"/>
        </w:rPr>
        <w:t>Il team italiano</w:t>
      </w:r>
      <w:proofErr w:type="gramEnd"/>
      <w:r w:rsidRPr="00354296">
        <w:rPr>
          <w:rFonts w:asciiTheme="minorHAnsi" w:hAnsiTheme="minorHAnsi" w:cstheme="minorHAnsi"/>
        </w:rPr>
        <w:t xml:space="preserve"> è seguito dal DT Michele Marchesini, dai tecnici Luca De Pedrini, Riccardo Belli Dell’Isca e Adriano Stella e, infine, dal fisioterapista Francesco Sartori. </w:t>
      </w:r>
    </w:p>
    <w:p w14:paraId="389F0747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Qui di seguito l’elenco dei convocati:</w:t>
      </w:r>
    </w:p>
    <w:p w14:paraId="47E6F6A6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Jacopo Gavioli | Circolo Surf Torbole</w:t>
      </w:r>
    </w:p>
    <w:p w14:paraId="02911F91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Manolo Modena | Circolo Surf Torbole</w:t>
      </w:r>
    </w:p>
    <w:p w14:paraId="1474A850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Leonardo Tomasini | Circolo Surf Torbole</w:t>
      </w:r>
    </w:p>
    <w:p w14:paraId="5A69C61A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Luca Di Tomassi | Gruppo Sportivo Marina Militare</w:t>
      </w:r>
    </w:p>
    <w:p w14:paraId="26E1B767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Mattia Camboni | Gruppo Sportivo Fiamme Azzurre</w:t>
      </w:r>
    </w:p>
    <w:p w14:paraId="3C45A9BC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Nicolò Renna | Circolo Surf Torbole</w:t>
      </w:r>
    </w:p>
    <w:p w14:paraId="578D576E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lastRenderedPageBreak/>
        <w:t>Jacopo Renna | Circolo Surf Torbole</w:t>
      </w:r>
    </w:p>
    <w:p w14:paraId="645FF166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Daniele Benedetti | Vela Guardia di Finanza</w:t>
      </w:r>
    </w:p>
    <w:p w14:paraId="4FBCB91C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Antonino Cangemi | Circolo Velico Sferracavallo</w:t>
      </w:r>
    </w:p>
    <w:p w14:paraId="161645F6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</w:p>
    <w:p w14:paraId="6F869939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 xml:space="preserve">Linda Oprandi | </w:t>
      </w:r>
      <w:proofErr w:type="spellStart"/>
      <w:r w:rsidRPr="00354296">
        <w:rPr>
          <w:rFonts w:asciiTheme="minorHAnsi" w:hAnsiTheme="minorHAnsi" w:cstheme="minorHAnsi"/>
        </w:rPr>
        <w:t>Kalterer</w:t>
      </w:r>
      <w:proofErr w:type="spellEnd"/>
      <w:r w:rsidRPr="00354296">
        <w:rPr>
          <w:rFonts w:asciiTheme="minorHAnsi" w:hAnsiTheme="minorHAnsi" w:cstheme="minorHAnsi"/>
        </w:rPr>
        <w:t xml:space="preserve"> </w:t>
      </w:r>
      <w:proofErr w:type="spellStart"/>
      <w:r w:rsidRPr="00354296">
        <w:rPr>
          <w:rFonts w:asciiTheme="minorHAnsi" w:hAnsiTheme="minorHAnsi" w:cstheme="minorHAnsi"/>
        </w:rPr>
        <w:t>Sportverein</w:t>
      </w:r>
      <w:proofErr w:type="spellEnd"/>
      <w:r w:rsidRPr="00354296">
        <w:rPr>
          <w:rFonts w:asciiTheme="minorHAnsi" w:hAnsiTheme="minorHAnsi" w:cstheme="minorHAnsi"/>
        </w:rPr>
        <w:t xml:space="preserve"> Windsurfing</w:t>
      </w:r>
    </w:p>
    <w:p w14:paraId="19B11C04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Giorgia Speciale | Gruppo Sportivo Fiamme Oro</w:t>
      </w:r>
    </w:p>
    <w:p w14:paraId="3A8C861E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Marta Maggetti | Vela Guardia di Finanza</w:t>
      </w:r>
    </w:p>
    <w:p w14:paraId="1CFDBEEB" w14:textId="2D4FD5D5" w:rsidR="00B944D8" w:rsidRPr="004D6599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Sofia Renna | Circolo Surf Torbole</w:t>
      </w:r>
    </w:p>
    <w:sectPr w:rsidR="00B944D8" w:rsidRPr="004D65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D8"/>
    <w:rsid w:val="000A6486"/>
    <w:rsid w:val="000B5870"/>
    <w:rsid w:val="000C2AF5"/>
    <w:rsid w:val="0011671E"/>
    <w:rsid w:val="00162669"/>
    <w:rsid w:val="00181564"/>
    <w:rsid w:val="00190F0E"/>
    <w:rsid w:val="001C7EC5"/>
    <w:rsid w:val="001D2B54"/>
    <w:rsid w:val="001F4B3F"/>
    <w:rsid w:val="002009D2"/>
    <w:rsid w:val="002653E6"/>
    <w:rsid w:val="002A3F8A"/>
    <w:rsid w:val="002C52DA"/>
    <w:rsid w:val="002E6688"/>
    <w:rsid w:val="002F6AAB"/>
    <w:rsid w:val="002F769D"/>
    <w:rsid w:val="00326E84"/>
    <w:rsid w:val="00351293"/>
    <w:rsid w:val="00354296"/>
    <w:rsid w:val="003720AC"/>
    <w:rsid w:val="003A5AD8"/>
    <w:rsid w:val="0041163A"/>
    <w:rsid w:val="0046107E"/>
    <w:rsid w:val="004C2FA1"/>
    <w:rsid w:val="004C50EE"/>
    <w:rsid w:val="004D6599"/>
    <w:rsid w:val="00550AE5"/>
    <w:rsid w:val="005B38AB"/>
    <w:rsid w:val="005C0759"/>
    <w:rsid w:val="00602A59"/>
    <w:rsid w:val="00612ED6"/>
    <w:rsid w:val="00613803"/>
    <w:rsid w:val="00622159"/>
    <w:rsid w:val="0063662B"/>
    <w:rsid w:val="006610E7"/>
    <w:rsid w:val="0066417B"/>
    <w:rsid w:val="00737508"/>
    <w:rsid w:val="00763795"/>
    <w:rsid w:val="0081123F"/>
    <w:rsid w:val="00843AC7"/>
    <w:rsid w:val="008758F9"/>
    <w:rsid w:val="008E1129"/>
    <w:rsid w:val="00907716"/>
    <w:rsid w:val="00965A45"/>
    <w:rsid w:val="009908C1"/>
    <w:rsid w:val="009D420F"/>
    <w:rsid w:val="009E63D8"/>
    <w:rsid w:val="00A62D22"/>
    <w:rsid w:val="00A83234"/>
    <w:rsid w:val="00A97A2C"/>
    <w:rsid w:val="00AB43B4"/>
    <w:rsid w:val="00AF1FFC"/>
    <w:rsid w:val="00B01691"/>
    <w:rsid w:val="00B17550"/>
    <w:rsid w:val="00B20A90"/>
    <w:rsid w:val="00B86AC9"/>
    <w:rsid w:val="00B944D8"/>
    <w:rsid w:val="00B9602A"/>
    <w:rsid w:val="00BC1A9F"/>
    <w:rsid w:val="00BD597B"/>
    <w:rsid w:val="00C31E2A"/>
    <w:rsid w:val="00C32740"/>
    <w:rsid w:val="00CA79BE"/>
    <w:rsid w:val="00CC6235"/>
    <w:rsid w:val="00D02AC6"/>
    <w:rsid w:val="00D039E9"/>
    <w:rsid w:val="00D63E5F"/>
    <w:rsid w:val="00DF2256"/>
    <w:rsid w:val="00E02165"/>
    <w:rsid w:val="00E1461A"/>
    <w:rsid w:val="00E81F80"/>
    <w:rsid w:val="00E954AF"/>
    <w:rsid w:val="00EA728D"/>
    <w:rsid w:val="00EB3F43"/>
    <w:rsid w:val="00EB5FAA"/>
    <w:rsid w:val="00EC07EF"/>
    <w:rsid w:val="00EC09A7"/>
    <w:rsid w:val="00FB4EC7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9E438C"/>
  <w15:chartTrackingRefBased/>
  <w15:docId w15:val="{80E0256C-3655-B94B-88C9-DF1224C2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6599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944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Dellacasa</dc:creator>
  <cp:keywords/>
  <dc:description/>
  <cp:lastModifiedBy>Carlo Dellacasa</cp:lastModifiedBy>
  <cp:revision>2</cp:revision>
  <dcterms:created xsi:type="dcterms:W3CDTF">2022-05-22T20:37:00Z</dcterms:created>
  <dcterms:modified xsi:type="dcterms:W3CDTF">2022-05-22T20:37:00Z</dcterms:modified>
</cp:coreProperties>
</file>