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CFA4" w14:textId="77777777" w:rsidR="00C25081" w:rsidRPr="00C25081" w:rsidRDefault="00C25081" w:rsidP="00C25081">
      <w:pPr>
        <w:jc w:val="both"/>
        <w:rPr>
          <w:rFonts w:ascii="Helvetica" w:eastAsia="Times New Roman" w:hAnsi="Helvetica" w:cs="Times New Roman"/>
          <w:color w:val="222222"/>
          <w:lang w:eastAsia="it-IT"/>
        </w:rPr>
      </w:pPr>
      <w:r w:rsidRPr="00C25081">
        <w:rPr>
          <w:rFonts w:ascii="Helvetica" w:eastAsia="Times New Roman" w:hAnsi="Helvetica" w:cs="Times New Roman"/>
          <w:b/>
          <w:bCs/>
          <w:color w:val="222222"/>
          <w:lang w:eastAsia="it-IT"/>
        </w:rPr>
        <w:t>LA SECONDA GIORNATA DEL CAMPIONATO ITALIANO ASSOLUTO DI VELA D’ALTURA VEDE AL COMANDO I NUOVI LEADER MORGAN V E SUGAR</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Monfalcone, 26 agosto 2022 – Il Campionato Italiano Assoluto di Vela d’Altura 2022 in corso di svolgimento sul campo di regata dello Yacht Club Monfalcone è entrato oggi nel vivo con la disputa di tre prove che delinea una nuova classifica generale provvisoria, esattamente a metà del programma.</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 xml:space="preserve">La giornata odierna, caratterizzata da una prima prova disputata nel mattino con borino calante e altre due, nel pomeriggio, con vento da 220 gradi di direzione e 10 nodi di intensità, vede uno stravolgimento in classifica nel gruppo 1 con lo Swan 42 Morgan V di Nicola de </w:t>
      </w:r>
      <w:proofErr w:type="spellStart"/>
      <w:r w:rsidRPr="00C25081">
        <w:rPr>
          <w:rFonts w:ascii="Helvetica" w:eastAsia="Times New Roman" w:hAnsi="Helvetica" w:cs="Times New Roman"/>
          <w:color w:val="222222"/>
          <w:lang w:eastAsia="it-IT"/>
        </w:rPr>
        <w:t>Gemmis</w:t>
      </w:r>
      <w:proofErr w:type="spellEnd"/>
      <w:r w:rsidRPr="00C25081">
        <w:rPr>
          <w:rFonts w:ascii="Helvetica" w:eastAsia="Times New Roman" w:hAnsi="Helvetica" w:cs="Times New Roman"/>
          <w:color w:val="222222"/>
          <w:lang w:eastAsia="it-IT"/>
        </w:rPr>
        <w:t xml:space="preserve">  (YC Barion) che si porta in vetta grazie a una giornata semplicemente perfetta fatta di tre successi nelle tre prove disputate. Morgan V è il primo nome a tentare la fuga verso il titolo e da domani per chiunque sarà caccia aperta al team di de </w:t>
      </w:r>
      <w:proofErr w:type="spellStart"/>
      <w:r w:rsidRPr="00C25081">
        <w:rPr>
          <w:rFonts w:ascii="Helvetica" w:eastAsia="Times New Roman" w:hAnsi="Helvetica" w:cs="Times New Roman"/>
          <w:color w:val="222222"/>
          <w:lang w:eastAsia="it-IT"/>
        </w:rPr>
        <w:t>Gemmis</w:t>
      </w:r>
      <w:proofErr w:type="spellEnd"/>
      <w:r w:rsidRPr="00C25081">
        <w:rPr>
          <w:rFonts w:ascii="Helvetica" w:eastAsia="Times New Roman" w:hAnsi="Helvetica" w:cs="Times New Roman"/>
          <w:color w:val="222222"/>
          <w:lang w:eastAsia="it-IT"/>
        </w:rPr>
        <w:t xml:space="preserve"> (che a bordo ricopre il ruolo di drizzista), mentre il timone è affidato come sempre a Mario </w:t>
      </w:r>
      <w:proofErr w:type="spellStart"/>
      <w:r w:rsidRPr="00C25081">
        <w:rPr>
          <w:rFonts w:ascii="Helvetica" w:eastAsia="Times New Roman" w:hAnsi="Helvetica" w:cs="Times New Roman"/>
          <w:color w:val="222222"/>
          <w:lang w:eastAsia="it-IT"/>
        </w:rPr>
        <w:t>Zaetta</w:t>
      </w:r>
      <w:proofErr w:type="spellEnd"/>
      <w:r w:rsidRPr="00C25081">
        <w:rPr>
          <w:rFonts w:ascii="Helvetica" w:eastAsia="Times New Roman" w:hAnsi="Helvetica" w:cs="Times New Roman"/>
          <w:color w:val="222222"/>
          <w:lang w:eastAsia="it-IT"/>
        </w:rPr>
        <w:t>, con Paolo Montefusco nel ruolo di tattico.</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 xml:space="preserve">Del tutto diversa la situazione nel gruppo 2 dove la seconda giornata di regata è stata firmata da tre vincitori diversi: l’X35 </w:t>
      </w:r>
      <w:proofErr w:type="spellStart"/>
      <w:r w:rsidRPr="00C25081">
        <w:rPr>
          <w:rFonts w:ascii="Helvetica" w:eastAsia="Times New Roman" w:hAnsi="Helvetica" w:cs="Times New Roman"/>
          <w:color w:val="222222"/>
          <w:lang w:eastAsia="it-IT"/>
        </w:rPr>
        <w:t>Extrema</w:t>
      </w:r>
      <w:proofErr w:type="spellEnd"/>
      <w:r w:rsidRPr="00C25081">
        <w:rPr>
          <w:rFonts w:ascii="Helvetica" w:eastAsia="Times New Roman" w:hAnsi="Helvetica" w:cs="Times New Roman"/>
          <w:color w:val="222222"/>
          <w:lang w:eastAsia="it-IT"/>
        </w:rPr>
        <w:t xml:space="preserve"> di Andrea </w:t>
      </w:r>
      <w:proofErr w:type="spellStart"/>
      <w:r w:rsidRPr="00C25081">
        <w:rPr>
          <w:rFonts w:ascii="Helvetica" w:eastAsia="Times New Roman" w:hAnsi="Helvetica" w:cs="Times New Roman"/>
          <w:color w:val="222222"/>
          <w:lang w:eastAsia="it-IT"/>
        </w:rPr>
        <w:t>Bazzin</w:t>
      </w:r>
      <w:proofErr w:type="spellEnd"/>
      <w:r w:rsidRPr="00C25081">
        <w:rPr>
          <w:rFonts w:ascii="Helvetica" w:eastAsia="Times New Roman" w:hAnsi="Helvetica" w:cs="Times New Roman"/>
          <w:color w:val="222222"/>
          <w:lang w:eastAsia="it-IT"/>
        </w:rPr>
        <w:t xml:space="preserve"> (CV Ravennate), Sugar, il Corsa 915 di Alex Magnani (YC Cattolica) ed </w:t>
      </w:r>
      <w:proofErr w:type="spellStart"/>
      <w:r w:rsidRPr="00C25081">
        <w:rPr>
          <w:rFonts w:ascii="Helvetica" w:eastAsia="Times New Roman" w:hAnsi="Helvetica" w:cs="Times New Roman"/>
          <w:color w:val="222222"/>
          <w:lang w:eastAsia="it-IT"/>
        </w:rPr>
        <w:t>Escandalo</w:t>
      </w:r>
      <w:proofErr w:type="spellEnd"/>
      <w:r w:rsidRPr="00C25081">
        <w:rPr>
          <w:rFonts w:ascii="Helvetica" w:eastAsia="Times New Roman" w:hAnsi="Helvetica" w:cs="Times New Roman"/>
          <w:color w:val="222222"/>
          <w:lang w:eastAsia="it-IT"/>
        </w:rPr>
        <w:t xml:space="preserve">, l’M37 di Tommaso Di Blasi (Il </w:t>
      </w:r>
      <w:proofErr w:type="spellStart"/>
      <w:r w:rsidRPr="00C25081">
        <w:rPr>
          <w:rFonts w:ascii="Helvetica" w:eastAsia="Times New Roman" w:hAnsi="Helvetica" w:cs="Times New Roman"/>
          <w:color w:val="222222"/>
          <w:lang w:eastAsia="it-IT"/>
        </w:rPr>
        <w:t>Portodimare</w:t>
      </w:r>
      <w:proofErr w:type="spellEnd"/>
      <w:r w:rsidRPr="00C25081">
        <w:rPr>
          <w:rFonts w:ascii="Helvetica" w:eastAsia="Times New Roman" w:hAnsi="Helvetica" w:cs="Times New Roman"/>
          <w:color w:val="222222"/>
          <w:lang w:eastAsia="it-IT"/>
        </w:rPr>
        <w:t>).</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Cambiano dunque i nomi dei leader nella classifica generale provvisoria con Morgan V (</w:t>
      </w:r>
      <w:proofErr w:type="spellStart"/>
      <w:r w:rsidRPr="00C25081">
        <w:rPr>
          <w:rFonts w:ascii="Helvetica" w:eastAsia="Times New Roman" w:hAnsi="Helvetica" w:cs="Times New Roman"/>
          <w:color w:val="222222"/>
          <w:lang w:eastAsia="it-IT"/>
        </w:rPr>
        <w:t>pt</w:t>
      </w:r>
      <w:proofErr w:type="spellEnd"/>
      <w:r w:rsidRPr="00C25081">
        <w:rPr>
          <w:rFonts w:ascii="Helvetica" w:eastAsia="Times New Roman" w:hAnsi="Helvetica" w:cs="Times New Roman"/>
          <w:color w:val="222222"/>
          <w:lang w:eastAsia="it-IT"/>
        </w:rPr>
        <w:t xml:space="preserve">. 6) che si porta al comando inseguito dal Grand Soleil 48 R </w:t>
      </w:r>
      <w:proofErr w:type="spellStart"/>
      <w:r w:rsidRPr="00C25081">
        <w:rPr>
          <w:rFonts w:ascii="Helvetica" w:eastAsia="Times New Roman" w:hAnsi="Helvetica" w:cs="Times New Roman"/>
          <w:color w:val="222222"/>
          <w:lang w:eastAsia="it-IT"/>
        </w:rPr>
        <w:t>Athyris</w:t>
      </w:r>
      <w:proofErr w:type="spellEnd"/>
      <w:r w:rsidRPr="00C25081">
        <w:rPr>
          <w:rFonts w:ascii="Helvetica" w:eastAsia="Times New Roman" w:hAnsi="Helvetica" w:cs="Times New Roman"/>
          <w:color w:val="222222"/>
          <w:lang w:eastAsia="it-IT"/>
        </w:rPr>
        <w:t xml:space="preserve"> di Sergio </w:t>
      </w:r>
      <w:proofErr w:type="spellStart"/>
      <w:r w:rsidRPr="00C25081">
        <w:rPr>
          <w:rFonts w:ascii="Helvetica" w:eastAsia="Times New Roman" w:hAnsi="Helvetica" w:cs="Times New Roman"/>
          <w:color w:val="222222"/>
          <w:lang w:eastAsia="it-IT"/>
        </w:rPr>
        <w:t>Taccheo</w:t>
      </w:r>
      <w:proofErr w:type="spellEnd"/>
      <w:r w:rsidRPr="00C25081">
        <w:rPr>
          <w:rFonts w:ascii="Helvetica" w:eastAsia="Times New Roman" w:hAnsi="Helvetica" w:cs="Times New Roman"/>
          <w:color w:val="222222"/>
          <w:lang w:eastAsia="it-IT"/>
        </w:rPr>
        <w:t xml:space="preserve"> (LNI Monfalcone) a 6 lunghezze di distanza (</w:t>
      </w:r>
      <w:proofErr w:type="spellStart"/>
      <w:r w:rsidRPr="00C25081">
        <w:rPr>
          <w:rFonts w:ascii="Helvetica" w:eastAsia="Times New Roman" w:hAnsi="Helvetica" w:cs="Times New Roman"/>
          <w:color w:val="222222"/>
          <w:lang w:eastAsia="it-IT"/>
        </w:rPr>
        <w:t>pirmo</w:t>
      </w:r>
      <w:proofErr w:type="spellEnd"/>
      <w:r w:rsidRPr="00C25081">
        <w:rPr>
          <w:rFonts w:ascii="Helvetica" w:eastAsia="Times New Roman" w:hAnsi="Helvetica" w:cs="Times New Roman"/>
          <w:color w:val="222222"/>
          <w:lang w:eastAsia="it-IT"/>
        </w:rPr>
        <w:t xml:space="preserve"> tra i Crociera) e con lo Swan 42 Be Wild di Renzo Grottesi (CV </w:t>
      </w:r>
      <w:proofErr w:type="spellStart"/>
      <w:r w:rsidRPr="00C25081">
        <w:rPr>
          <w:rFonts w:ascii="Helvetica" w:eastAsia="Times New Roman" w:hAnsi="Helvetica" w:cs="Times New Roman"/>
          <w:color w:val="222222"/>
          <w:lang w:eastAsia="it-IT"/>
        </w:rPr>
        <w:t>Portocivitanova</w:t>
      </w:r>
      <w:proofErr w:type="spellEnd"/>
      <w:r w:rsidRPr="00C25081">
        <w:rPr>
          <w:rFonts w:ascii="Helvetica" w:eastAsia="Times New Roman" w:hAnsi="Helvetica" w:cs="Times New Roman"/>
          <w:color w:val="222222"/>
          <w:lang w:eastAsia="it-IT"/>
        </w:rPr>
        <w:t>) con 15 punti.</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Nel gruppo 2 Sugar si porta al comando (</w:t>
      </w:r>
      <w:proofErr w:type="spellStart"/>
      <w:r w:rsidRPr="00C25081">
        <w:rPr>
          <w:rFonts w:ascii="Helvetica" w:eastAsia="Times New Roman" w:hAnsi="Helvetica" w:cs="Times New Roman"/>
          <w:color w:val="222222"/>
          <w:lang w:eastAsia="it-IT"/>
        </w:rPr>
        <w:t>pt</w:t>
      </w:r>
      <w:proofErr w:type="spellEnd"/>
      <w:r w:rsidRPr="00C25081">
        <w:rPr>
          <w:rFonts w:ascii="Helvetica" w:eastAsia="Times New Roman" w:hAnsi="Helvetica" w:cs="Times New Roman"/>
          <w:color w:val="222222"/>
          <w:lang w:eastAsia="it-IT"/>
        </w:rPr>
        <w:t xml:space="preserve">. 14) seguito da </w:t>
      </w:r>
      <w:proofErr w:type="spellStart"/>
      <w:r w:rsidRPr="00C25081">
        <w:rPr>
          <w:rFonts w:ascii="Helvetica" w:eastAsia="Times New Roman" w:hAnsi="Helvetica" w:cs="Times New Roman"/>
          <w:color w:val="222222"/>
          <w:lang w:eastAsia="it-IT"/>
        </w:rPr>
        <w:t>Extrema</w:t>
      </w:r>
      <w:proofErr w:type="spellEnd"/>
      <w:r w:rsidRPr="00C25081">
        <w:rPr>
          <w:rFonts w:ascii="Helvetica" w:eastAsia="Times New Roman" w:hAnsi="Helvetica" w:cs="Times New Roman"/>
          <w:color w:val="222222"/>
          <w:lang w:eastAsia="it-IT"/>
        </w:rPr>
        <w:t xml:space="preserve"> (primo tra i Crociera) a 15.5 punti e Take </w:t>
      </w:r>
      <w:proofErr w:type="spellStart"/>
      <w:r w:rsidRPr="00C25081">
        <w:rPr>
          <w:rFonts w:ascii="Helvetica" w:eastAsia="Times New Roman" w:hAnsi="Helvetica" w:cs="Times New Roman"/>
          <w:color w:val="222222"/>
          <w:lang w:eastAsia="it-IT"/>
        </w:rPr>
        <w:t>Five</w:t>
      </w:r>
      <w:proofErr w:type="spellEnd"/>
      <w:r w:rsidRPr="00C25081">
        <w:rPr>
          <w:rFonts w:ascii="Helvetica" w:eastAsia="Times New Roman" w:hAnsi="Helvetica" w:cs="Times New Roman"/>
          <w:color w:val="222222"/>
          <w:lang w:eastAsia="it-IT"/>
        </w:rPr>
        <w:t xml:space="preserve"> Jr, l’Italia Yachts 998 di Roberto Distefano (YC Porto San Rocco) con 20 punti.</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L’attuale classifica sembra essere ad ora un affare di famiglia per Sandro e Paolo Montefusco, il primo protagonista al timone di Sugar (con Matteo Ivaldi alla tattica) e il secondo alla tattica di Morgan V.</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t>Domani è in programma la penultima giornata del Campionato Italiano Assoluto di Vela d’Altura 2022. Da segnalare che, con la disputa della quinta prova, subentrerà lo scarto per il calcolo dei punti della classifica generale dei rispettivi gruppi.</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r>
      <w:r w:rsidRPr="00C25081">
        <w:rPr>
          <w:rFonts w:ascii="Helvetica" w:eastAsia="Times New Roman" w:hAnsi="Helvetica" w:cs="Times New Roman"/>
          <w:b/>
          <w:bCs/>
          <w:color w:val="222222"/>
          <w:lang w:eastAsia="it-IT"/>
        </w:rPr>
        <w:t>Sandro Montefusco, timoniere di Sugar</w:t>
      </w:r>
      <w:r w:rsidRPr="00C25081">
        <w:rPr>
          <w:rFonts w:ascii="Helvetica" w:eastAsia="Times New Roman" w:hAnsi="Helvetica" w:cs="Times New Roman"/>
          <w:color w:val="222222"/>
          <w:lang w:eastAsia="it-IT"/>
        </w:rPr>
        <w:t> – </w:t>
      </w:r>
      <w:r w:rsidRPr="00C25081">
        <w:rPr>
          <w:rFonts w:ascii="Helvetica" w:eastAsia="Times New Roman" w:hAnsi="Helvetica" w:cs="Times New Roman"/>
          <w:i/>
          <w:iCs/>
          <w:color w:val="222222"/>
          <w:lang w:eastAsia="it-IT"/>
        </w:rPr>
        <w:t xml:space="preserve">“Una prima prova con vento da terra sempre molto complicato da interpretare per le continue oscillazioni e due prove con vento più disteso ci hanno visto performare bene. Noi a livello di rating paghiamo abbastanza e quindi la nostra regata è sempre improntata a provare ad allungare al massimo. Posso dire che stiamo regatando bene ma con alle spalle avversari molto complicati da superare che in determinate condizioni hanno anche qualcosa in più ma per ora siamo al comando e ovviamente contiamo di proseguire a navigare bene </w:t>
      </w:r>
      <w:proofErr w:type="gramStart"/>
      <w:r w:rsidRPr="00C25081">
        <w:rPr>
          <w:rFonts w:ascii="Helvetica" w:eastAsia="Times New Roman" w:hAnsi="Helvetica" w:cs="Times New Roman"/>
          <w:i/>
          <w:iCs/>
          <w:color w:val="222222"/>
          <w:lang w:eastAsia="it-IT"/>
        </w:rPr>
        <w:t>cosi</w:t>
      </w:r>
      <w:proofErr w:type="gramEnd"/>
      <w:r w:rsidRPr="00C25081">
        <w:rPr>
          <w:rFonts w:ascii="Helvetica" w:eastAsia="Times New Roman" w:hAnsi="Helvetica" w:cs="Times New Roman"/>
          <w:i/>
          <w:iCs/>
          <w:color w:val="222222"/>
          <w:lang w:eastAsia="it-IT"/>
        </w:rPr>
        <w:t xml:space="preserve"> come fatto fino ad ora”.</w:t>
      </w:r>
      <w:r w:rsidRPr="00C25081">
        <w:rPr>
          <w:rFonts w:ascii="Helvetica" w:eastAsia="Times New Roman" w:hAnsi="Helvetica" w:cs="Times New Roman"/>
          <w:color w:val="222222"/>
          <w:lang w:eastAsia="it-IT"/>
        </w:rPr>
        <w:br/>
        <w:t> </w:t>
      </w:r>
      <w:r w:rsidRPr="00C25081">
        <w:rPr>
          <w:rFonts w:ascii="Helvetica" w:eastAsia="Times New Roman" w:hAnsi="Helvetica" w:cs="Times New Roman"/>
          <w:color w:val="222222"/>
          <w:lang w:eastAsia="it-IT"/>
        </w:rPr>
        <w:br/>
      </w:r>
      <w:r w:rsidRPr="00C25081">
        <w:rPr>
          <w:rFonts w:ascii="Helvetica" w:eastAsia="Times New Roman" w:hAnsi="Helvetica" w:cs="Times New Roman"/>
          <w:b/>
          <w:bCs/>
          <w:color w:val="222222"/>
          <w:lang w:eastAsia="it-IT"/>
        </w:rPr>
        <w:t xml:space="preserve">Nicola De </w:t>
      </w:r>
      <w:proofErr w:type="spellStart"/>
      <w:r w:rsidRPr="00C25081">
        <w:rPr>
          <w:rFonts w:ascii="Helvetica" w:eastAsia="Times New Roman" w:hAnsi="Helvetica" w:cs="Times New Roman"/>
          <w:b/>
          <w:bCs/>
          <w:color w:val="222222"/>
          <w:lang w:eastAsia="it-IT"/>
        </w:rPr>
        <w:t>Gemmis</w:t>
      </w:r>
      <w:proofErr w:type="spellEnd"/>
      <w:r w:rsidRPr="00C25081">
        <w:rPr>
          <w:rFonts w:ascii="Helvetica" w:eastAsia="Times New Roman" w:hAnsi="Helvetica" w:cs="Times New Roman"/>
          <w:b/>
          <w:bCs/>
          <w:color w:val="222222"/>
          <w:lang w:eastAsia="it-IT"/>
        </w:rPr>
        <w:t>, armatore di Morgan V</w:t>
      </w:r>
      <w:r w:rsidRPr="00C25081">
        <w:rPr>
          <w:rFonts w:ascii="Helvetica" w:eastAsia="Times New Roman" w:hAnsi="Helvetica" w:cs="Times New Roman"/>
          <w:color w:val="222222"/>
          <w:lang w:eastAsia="it-IT"/>
        </w:rPr>
        <w:t> – “</w:t>
      </w:r>
      <w:r w:rsidRPr="00C25081">
        <w:rPr>
          <w:rFonts w:ascii="Helvetica" w:eastAsia="Times New Roman" w:hAnsi="Helvetica" w:cs="Times New Roman"/>
          <w:i/>
          <w:iCs/>
          <w:color w:val="222222"/>
          <w:lang w:eastAsia="it-IT"/>
        </w:rPr>
        <w:t xml:space="preserve">Oggi indubbiamente è stata la nostra giornata e questo risultato conferma il fatto che stiamo riuscendo a sfruttare sempre meglio la performance della nostra imbarcazione. A questo ci aggiunge l’eccellente lavoro di tutto </w:t>
      </w:r>
      <w:r w:rsidRPr="00C25081">
        <w:rPr>
          <w:rFonts w:ascii="Helvetica" w:eastAsia="Times New Roman" w:hAnsi="Helvetica" w:cs="Times New Roman"/>
          <w:i/>
          <w:iCs/>
          <w:color w:val="222222"/>
          <w:lang w:eastAsia="it-IT"/>
        </w:rPr>
        <w:lastRenderedPageBreak/>
        <w:t>l’equipaggio che regata insieme da tantissimi anni e ciò contribuisce in maniera determinante al risultato. Ora chiaramente siamo nel mirino dei nostri avversari, ogni prova è una storia diversa e per quanto ci riguarda proveremo a difendere fino all’ultima la vetta della classifica”.</w:t>
      </w:r>
      <w:r w:rsidRPr="00C25081">
        <w:rPr>
          <w:rFonts w:ascii="Helvetica" w:eastAsia="Times New Roman" w:hAnsi="Helvetica" w:cs="Times New Roman"/>
          <w:color w:val="222222"/>
          <w:lang w:eastAsia="it-IT"/>
        </w:rPr>
        <w:br/>
      </w:r>
      <w:r w:rsidRPr="00C25081">
        <w:rPr>
          <w:rFonts w:ascii="Helvetica" w:eastAsia="Times New Roman" w:hAnsi="Helvetica" w:cs="Times New Roman"/>
          <w:color w:val="222222"/>
          <w:lang w:eastAsia="it-IT"/>
        </w:rPr>
        <w:br/>
        <w:t xml:space="preserve">Il Campionato Italiano Assoluto di Vela d’Altura conta sul supporto di: Marina Monfalcone, Comune di Monfalcone, Regione Autonoma Friuli Venezia Giulia, </w:t>
      </w:r>
      <w:proofErr w:type="spellStart"/>
      <w:r w:rsidRPr="00C25081">
        <w:rPr>
          <w:rFonts w:ascii="Helvetica" w:eastAsia="Times New Roman" w:hAnsi="Helvetica" w:cs="Times New Roman"/>
          <w:color w:val="222222"/>
          <w:lang w:eastAsia="it-IT"/>
        </w:rPr>
        <w:t>OneSails</w:t>
      </w:r>
      <w:proofErr w:type="spellEnd"/>
      <w:r w:rsidRPr="00C25081">
        <w:rPr>
          <w:rFonts w:ascii="Helvetica" w:eastAsia="Times New Roman" w:hAnsi="Helvetica" w:cs="Times New Roman"/>
          <w:color w:val="222222"/>
          <w:lang w:eastAsia="it-IT"/>
        </w:rPr>
        <w:t xml:space="preserve">, Armare </w:t>
      </w:r>
      <w:proofErr w:type="spellStart"/>
      <w:r w:rsidRPr="00C25081">
        <w:rPr>
          <w:rFonts w:ascii="Helvetica" w:eastAsia="Times New Roman" w:hAnsi="Helvetica" w:cs="Times New Roman"/>
          <w:color w:val="222222"/>
          <w:lang w:eastAsia="it-IT"/>
        </w:rPr>
        <w:t>Ropes</w:t>
      </w:r>
      <w:proofErr w:type="spellEnd"/>
      <w:r w:rsidRPr="00C25081">
        <w:rPr>
          <w:rFonts w:ascii="Helvetica" w:eastAsia="Times New Roman" w:hAnsi="Helvetica" w:cs="Times New Roman"/>
          <w:color w:val="222222"/>
          <w:lang w:eastAsia="it-IT"/>
        </w:rPr>
        <w:t xml:space="preserve">, GTS Made to </w:t>
      </w:r>
      <w:proofErr w:type="spellStart"/>
      <w:r w:rsidRPr="00C25081">
        <w:rPr>
          <w:rFonts w:ascii="Helvetica" w:eastAsia="Times New Roman" w:hAnsi="Helvetica" w:cs="Times New Roman"/>
          <w:color w:val="222222"/>
          <w:lang w:eastAsia="it-IT"/>
        </w:rPr>
        <w:t>Move</w:t>
      </w:r>
      <w:proofErr w:type="spellEnd"/>
      <w:r w:rsidRPr="00C25081">
        <w:rPr>
          <w:rFonts w:ascii="Helvetica" w:eastAsia="Times New Roman" w:hAnsi="Helvetica" w:cs="Times New Roman"/>
          <w:color w:val="222222"/>
          <w:lang w:eastAsia="it-IT"/>
        </w:rPr>
        <w:t xml:space="preserve">, Astra Yacht, </w:t>
      </w:r>
      <w:proofErr w:type="spellStart"/>
      <w:r w:rsidRPr="00C25081">
        <w:rPr>
          <w:rFonts w:ascii="Helvetica" w:eastAsia="Times New Roman" w:hAnsi="Helvetica" w:cs="Times New Roman"/>
          <w:color w:val="222222"/>
          <w:lang w:eastAsia="it-IT"/>
        </w:rPr>
        <w:t>Mast</w:t>
      </w:r>
      <w:proofErr w:type="spellEnd"/>
      <w:r w:rsidRPr="00C25081">
        <w:rPr>
          <w:rFonts w:ascii="Helvetica" w:eastAsia="Times New Roman" w:hAnsi="Helvetica" w:cs="Times New Roman"/>
          <w:color w:val="222222"/>
          <w:lang w:eastAsia="it-IT"/>
        </w:rPr>
        <w:t>.</w:t>
      </w:r>
      <w:r w:rsidRPr="00C25081">
        <w:rPr>
          <w:rFonts w:ascii="Helvetica" w:eastAsia="Times New Roman" w:hAnsi="Helvetica" w:cs="Times New Roman"/>
          <w:color w:val="222222"/>
          <w:lang w:eastAsia="it-IT"/>
        </w:rPr>
        <w:br/>
        <w:t>Yacht Club Monfalcone sostiene il messaggio di One Ocean Foundation e i valori della Charta Smeralda.</w:t>
      </w:r>
      <w:r w:rsidRPr="00C25081">
        <w:rPr>
          <w:rFonts w:ascii="Helvetica" w:eastAsia="Times New Roman" w:hAnsi="Helvetica" w:cs="Times New Roman"/>
          <w:color w:val="222222"/>
          <w:lang w:eastAsia="it-IT"/>
        </w:rPr>
        <w:br/>
      </w:r>
      <w:r w:rsidRPr="00C25081">
        <w:rPr>
          <w:rFonts w:ascii="Helvetica" w:eastAsia="Times New Roman" w:hAnsi="Helvetica" w:cs="Times New Roman"/>
          <w:color w:val="222222"/>
          <w:lang w:eastAsia="it-IT"/>
        </w:rPr>
        <w:br/>
      </w:r>
      <w:hyperlink r:id="rId4" w:tgtFrame="_blank" w:history="1">
        <w:r w:rsidRPr="00C25081">
          <w:rPr>
            <w:rFonts w:ascii="Helvetica" w:eastAsia="Times New Roman" w:hAnsi="Helvetica" w:cs="Times New Roman"/>
            <w:color w:val="007C89"/>
            <w:u w:val="single"/>
            <w:lang w:eastAsia="it-IT"/>
          </w:rPr>
          <w:t>Classifiche generali provvisorie Campionato Italiano Assoluto di Vela d'Altura 2022.</w:t>
        </w:r>
      </w:hyperlink>
      <w:r w:rsidRPr="00C25081">
        <w:rPr>
          <w:rFonts w:ascii="Helvetica" w:eastAsia="Times New Roman" w:hAnsi="Helvetica" w:cs="Times New Roman"/>
          <w:color w:val="222222"/>
          <w:lang w:eastAsia="it-IT"/>
        </w:rPr>
        <w:br/>
      </w:r>
      <w:r w:rsidRPr="00C25081">
        <w:rPr>
          <w:rFonts w:ascii="Helvetica" w:eastAsia="Times New Roman" w:hAnsi="Helvetica" w:cs="Times New Roman"/>
          <w:color w:val="222222"/>
          <w:lang w:eastAsia="it-IT"/>
        </w:rPr>
        <w:br/>
        <w:t> </w:t>
      </w:r>
    </w:p>
    <w:p w14:paraId="5FDBAC7B" w14:textId="77777777" w:rsidR="00C25081" w:rsidRPr="00C25081" w:rsidRDefault="00C25081" w:rsidP="00C25081">
      <w:pPr>
        <w:rPr>
          <w:rFonts w:ascii="Times New Roman" w:eastAsia="Times New Roman" w:hAnsi="Times New Roman" w:cs="Times New Roman"/>
          <w:lang w:val="en-US" w:eastAsia="it-IT"/>
        </w:rPr>
      </w:pPr>
      <w:r w:rsidRPr="00C25081">
        <w:rPr>
          <w:rFonts w:ascii="Helvetica" w:eastAsia="Times New Roman" w:hAnsi="Helvetica" w:cs="Times New Roman"/>
          <w:color w:val="222222"/>
          <w:sz w:val="18"/>
          <w:szCs w:val="18"/>
          <w:lang w:val="en-US" w:eastAsia="it-IT"/>
        </w:rPr>
        <w:t xml:space="preserve">Press Office Yacht Club </w:t>
      </w:r>
      <w:proofErr w:type="spellStart"/>
      <w:r w:rsidRPr="00C25081">
        <w:rPr>
          <w:rFonts w:ascii="Helvetica" w:eastAsia="Times New Roman" w:hAnsi="Helvetica" w:cs="Times New Roman"/>
          <w:color w:val="222222"/>
          <w:sz w:val="18"/>
          <w:szCs w:val="18"/>
          <w:lang w:val="en-US" w:eastAsia="it-IT"/>
        </w:rPr>
        <w:t>Monfalcone</w:t>
      </w:r>
      <w:proofErr w:type="spellEnd"/>
      <w:r w:rsidRPr="00C25081">
        <w:rPr>
          <w:rFonts w:ascii="Helvetica" w:eastAsia="Times New Roman" w:hAnsi="Helvetica" w:cs="Times New Roman"/>
          <w:color w:val="222222"/>
          <w:sz w:val="18"/>
          <w:szCs w:val="18"/>
          <w:lang w:val="en-US" w:eastAsia="it-IT"/>
        </w:rPr>
        <w:br/>
        <w:t xml:space="preserve">Stefano </w:t>
      </w:r>
      <w:proofErr w:type="spellStart"/>
      <w:r w:rsidRPr="00C25081">
        <w:rPr>
          <w:rFonts w:ascii="Helvetica" w:eastAsia="Times New Roman" w:hAnsi="Helvetica" w:cs="Times New Roman"/>
          <w:color w:val="222222"/>
          <w:sz w:val="18"/>
          <w:szCs w:val="18"/>
          <w:lang w:val="en-US" w:eastAsia="it-IT"/>
        </w:rPr>
        <w:t>Bareggi</w:t>
      </w:r>
      <w:proofErr w:type="spellEnd"/>
      <w:r w:rsidRPr="00C25081">
        <w:rPr>
          <w:rFonts w:ascii="Helvetica" w:eastAsia="Times New Roman" w:hAnsi="Helvetica" w:cs="Times New Roman"/>
          <w:color w:val="222222"/>
          <w:sz w:val="18"/>
          <w:szCs w:val="18"/>
          <w:lang w:val="en-US" w:eastAsia="it-IT"/>
        </w:rPr>
        <w:br/>
      </w:r>
    </w:p>
    <w:p w14:paraId="393E4550" w14:textId="77777777" w:rsidR="00C25081" w:rsidRPr="00C25081" w:rsidRDefault="00C25081">
      <w:pPr>
        <w:rPr>
          <w:lang w:val="en-US"/>
        </w:rPr>
      </w:pPr>
    </w:p>
    <w:sectPr w:rsidR="00C25081" w:rsidRPr="00C250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1"/>
    <w:rsid w:val="00C25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5420376"/>
  <w15:chartTrackingRefBased/>
  <w15:docId w15:val="{A7876199-11ED-7C46-80C7-B3EC4DED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25081"/>
    <w:rPr>
      <w:b/>
      <w:bCs/>
    </w:rPr>
  </w:style>
  <w:style w:type="character" w:styleId="Enfasicorsivo">
    <w:name w:val="Emphasis"/>
    <w:basedOn w:val="Carpredefinitoparagrafo"/>
    <w:uiPriority w:val="20"/>
    <w:qFormat/>
    <w:rsid w:val="00C25081"/>
    <w:rPr>
      <w:i/>
      <w:iCs/>
    </w:rPr>
  </w:style>
  <w:style w:type="character" w:styleId="Collegamentoipertestuale">
    <w:name w:val="Hyperlink"/>
    <w:basedOn w:val="Carpredefinitoparagrafo"/>
    <w:uiPriority w:val="99"/>
    <w:semiHidden/>
    <w:unhideWhenUsed/>
    <w:rsid w:val="00C250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pactsportbusiness.us13.list-manage.com/track/click?u=1100eab5384208c533179932b&amp;id=3c6c22ee9b&amp;e=e90da4b76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cp:revision>
  <dcterms:created xsi:type="dcterms:W3CDTF">2022-08-26T17:52:00Z</dcterms:created>
  <dcterms:modified xsi:type="dcterms:W3CDTF">2022-08-26T17:53:00Z</dcterms:modified>
</cp:coreProperties>
</file>